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762"/>
        <w:gridCol w:w="2049"/>
        <w:gridCol w:w="1403"/>
        <w:gridCol w:w="2086"/>
      </w:tblGrid>
      <w:tr w:rsidR="00E23C23" w14:paraId="398EEEA1" w14:textId="77777777" w:rsidTr="008D4D3E">
        <w:tc>
          <w:tcPr>
            <w:tcW w:w="2906" w:type="dxa"/>
            <w:tcBorders>
              <w:top w:val="single" w:sz="4" w:space="0" w:color="auto"/>
              <w:left w:val="single" w:sz="4" w:space="0" w:color="auto"/>
              <w:bottom w:val="single" w:sz="4" w:space="0" w:color="auto"/>
              <w:right w:val="single" w:sz="4" w:space="0" w:color="auto"/>
            </w:tcBorders>
            <w:shd w:val="clear" w:color="auto" w:fill="D9D9D9"/>
          </w:tcPr>
          <w:p w14:paraId="0AD5F22D" w14:textId="77777777" w:rsidR="00DB6B38" w:rsidRDefault="00DB6B38" w:rsidP="00244959">
            <w:pPr>
              <w:spacing w:after="0" w:line="240" w:lineRule="auto"/>
              <w:jc w:val="center"/>
              <w:rPr>
                <w:rFonts w:eastAsia="Times New Roman"/>
                <w:b/>
                <w:i/>
              </w:rPr>
            </w:pPr>
            <w:r>
              <w:rPr>
                <w:rFonts w:eastAsia="Times New Roman"/>
                <w:b/>
                <w:i/>
                <w:sz w:val="24"/>
                <w:szCs w:val="24"/>
              </w:rPr>
              <w:t>Proposed ACTIONS</w:t>
            </w:r>
          </w:p>
        </w:tc>
        <w:tc>
          <w:tcPr>
            <w:tcW w:w="1762" w:type="dxa"/>
            <w:tcBorders>
              <w:top w:val="single" w:sz="4" w:space="0" w:color="auto"/>
              <w:left w:val="single" w:sz="4" w:space="0" w:color="auto"/>
              <w:bottom w:val="single" w:sz="4" w:space="0" w:color="auto"/>
              <w:right w:val="single" w:sz="4" w:space="0" w:color="auto"/>
            </w:tcBorders>
            <w:shd w:val="clear" w:color="auto" w:fill="D9D9D9"/>
          </w:tcPr>
          <w:p w14:paraId="4CB867BD" w14:textId="77777777" w:rsidR="00DB6B38" w:rsidRDefault="00DB6B38" w:rsidP="00244959">
            <w:pPr>
              <w:spacing w:after="0" w:line="240" w:lineRule="auto"/>
              <w:rPr>
                <w:rFonts w:eastAsia="Times New Roman"/>
                <w:b/>
                <w:i/>
                <w:sz w:val="24"/>
                <w:szCs w:val="24"/>
              </w:rPr>
            </w:pPr>
            <w:r>
              <w:rPr>
                <w:rFonts w:eastAsia="Times New Roman"/>
                <w:b/>
                <w:i/>
                <w:sz w:val="24"/>
                <w:szCs w:val="24"/>
              </w:rPr>
              <w:t>GAP Principle(s)</w:t>
            </w:r>
          </w:p>
        </w:tc>
        <w:tc>
          <w:tcPr>
            <w:tcW w:w="2049" w:type="dxa"/>
            <w:tcBorders>
              <w:top w:val="single" w:sz="4" w:space="0" w:color="auto"/>
              <w:left w:val="single" w:sz="4" w:space="0" w:color="auto"/>
              <w:bottom w:val="single" w:sz="4" w:space="0" w:color="auto"/>
              <w:right w:val="single" w:sz="4" w:space="0" w:color="auto"/>
            </w:tcBorders>
            <w:shd w:val="clear" w:color="auto" w:fill="D9D9D9"/>
          </w:tcPr>
          <w:p w14:paraId="59708AC3" w14:textId="77777777" w:rsidR="00DB6B38" w:rsidRDefault="00DB6B38" w:rsidP="00244959">
            <w:pPr>
              <w:spacing w:after="0" w:line="240" w:lineRule="auto"/>
              <w:rPr>
                <w:rFonts w:eastAsia="Times New Roman"/>
                <w:b/>
                <w:i/>
                <w:sz w:val="24"/>
                <w:szCs w:val="24"/>
              </w:rPr>
            </w:pPr>
            <w:r>
              <w:rPr>
                <w:rFonts w:eastAsia="Times New Roman"/>
                <w:b/>
                <w:i/>
                <w:sz w:val="24"/>
                <w:szCs w:val="24"/>
              </w:rPr>
              <w:t>Timing (at least by year’s quarter/semester)</w:t>
            </w:r>
          </w:p>
        </w:tc>
        <w:tc>
          <w:tcPr>
            <w:tcW w:w="1403" w:type="dxa"/>
            <w:tcBorders>
              <w:top w:val="single" w:sz="4" w:space="0" w:color="auto"/>
              <w:left w:val="single" w:sz="4" w:space="0" w:color="auto"/>
              <w:bottom w:val="single" w:sz="4" w:space="0" w:color="auto"/>
              <w:right w:val="single" w:sz="4" w:space="0" w:color="auto"/>
            </w:tcBorders>
            <w:shd w:val="clear" w:color="auto" w:fill="D9D9D9"/>
          </w:tcPr>
          <w:p w14:paraId="4D883128" w14:textId="77777777" w:rsidR="00DB6B38" w:rsidRDefault="00DB6B38" w:rsidP="00244959">
            <w:pPr>
              <w:spacing w:after="0" w:line="240" w:lineRule="auto"/>
              <w:jc w:val="both"/>
              <w:rPr>
                <w:rFonts w:eastAsia="Times New Roman"/>
                <w:b/>
                <w:i/>
                <w:sz w:val="24"/>
                <w:szCs w:val="24"/>
              </w:rPr>
            </w:pPr>
            <w:r>
              <w:rPr>
                <w:rFonts w:eastAsia="Times New Roman"/>
                <w:b/>
                <w:i/>
                <w:sz w:val="24"/>
                <w:szCs w:val="24"/>
              </w:rPr>
              <w:t>Responsible Unit</w:t>
            </w:r>
          </w:p>
        </w:tc>
        <w:tc>
          <w:tcPr>
            <w:tcW w:w="2086" w:type="dxa"/>
            <w:tcBorders>
              <w:top w:val="single" w:sz="4" w:space="0" w:color="auto"/>
              <w:left w:val="single" w:sz="4" w:space="0" w:color="auto"/>
              <w:bottom w:val="single" w:sz="4" w:space="0" w:color="auto"/>
              <w:right w:val="single" w:sz="4" w:space="0" w:color="auto"/>
            </w:tcBorders>
            <w:shd w:val="clear" w:color="auto" w:fill="D9D9D9"/>
          </w:tcPr>
          <w:p w14:paraId="7CD2AEF5" w14:textId="77777777" w:rsidR="00DB6B38" w:rsidRDefault="00DB6B38" w:rsidP="00244959">
            <w:pPr>
              <w:spacing w:after="0" w:line="240" w:lineRule="auto"/>
              <w:jc w:val="both"/>
              <w:rPr>
                <w:rFonts w:eastAsia="Times New Roman"/>
                <w:b/>
                <w:i/>
                <w:sz w:val="24"/>
                <w:szCs w:val="24"/>
              </w:rPr>
            </w:pPr>
            <w:r>
              <w:rPr>
                <w:rFonts w:eastAsia="Times New Roman"/>
                <w:b/>
                <w:i/>
                <w:sz w:val="24"/>
                <w:szCs w:val="24"/>
              </w:rPr>
              <w:t>Indicator(s) / Target(s)</w:t>
            </w:r>
          </w:p>
        </w:tc>
      </w:tr>
      <w:tr w:rsidR="00E23C23" w14:paraId="4DB0539A" w14:textId="77777777" w:rsidTr="008D4D3E">
        <w:tc>
          <w:tcPr>
            <w:tcW w:w="2906" w:type="dxa"/>
            <w:tcBorders>
              <w:top w:val="single" w:sz="4" w:space="0" w:color="auto"/>
              <w:left w:val="single" w:sz="4" w:space="0" w:color="auto"/>
              <w:bottom w:val="single" w:sz="4" w:space="0" w:color="auto"/>
              <w:right w:val="single" w:sz="4" w:space="0" w:color="auto"/>
            </w:tcBorders>
          </w:tcPr>
          <w:p w14:paraId="3B65799E" w14:textId="77777777" w:rsidR="00DB6B38" w:rsidRDefault="00DB6B38" w:rsidP="00244959">
            <w:pPr>
              <w:spacing w:after="0" w:line="240" w:lineRule="auto"/>
              <w:jc w:val="center"/>
              <w:rPr>
                <w:rFonts w:eastAsia="Times New Roman"/>
                <w:i/>
                <w:sz w:val="20"/>
                <w:szCs w:val="20"/>
              </w:rPr>
            </w:pPr>
            <w:r>
              <w:rPr>
                <w:rFonts w:eastAsia="Times New Roman"/>
                <w:i/>
                <w:sz w:val="18"/>
                <w:szCs w:val="18"/>
              </w:rPr>
              <w:t>Free text -100 words max</w:t>
            </w:r>
          </w:p>
        </w:tc>
        <w:tc>
          <w:tcPr>
            <w:tcW w:w="1762" w:type="dxa"/>
            <w:tcBorders>
              <w:top w:val="single" w:sz="4" w:space="0" w:color="auto"/>
              <w:left w:val="single" w:sz="4" w:space="0" w:color="auto"/>
              <w:bottom w:val="single" w:sz="4" w:space="0" w:color="auto"/>
              <w:right w:val="single" w:sz="4" w:space="0" w:color="auto"/>
            </w:tcBorders>
          </w:tcPr>
          <w:p w14:paraId="3EF78827" w14:textId="77777777" w:rsidR="00DB6B38" w:rsidRDefault="00DB6B38" w:rsidP="00244959">
            <w:pPr>
              <w:spacing w:after="0" w:line="240" w:lineRule="auto"/>
              <w:jc w:val="center"/>
              <w:rPr>
                <w:rFonts w:eastAsia="Times New Roman"/>
                <w:i/>
                <w:sz w:val="20"/>
                <w:szCs w:val="20"/>
              </w:rPr>
            </w:pPr>
            <w:r>
              <w:rPr>
                <w:rFonts w:eastAsia="Times New Roman"/>
                <w:i/>
                <w:sz w:val="20"/>
                <w:szCs w:val="20"/>
              </w:rPr>
              <w:t>Retrieved from the GAP Analysis</w:t>
            </w:r>
          </w:p>
          <w:p w14:paraId="392F0D45" w14:textId="77777777" w:rsidR="00DB6B38" w:rsidRDefault="00DB6B38" w:rsidP="00244959">
            <w:pPr>
              <w:spacing w:after="0" w:line="240" w:lineRule="auto"/>
              <w:jc w:val="both"/>
              <w:rPr>
                <w:rFonts w:eastAsia="Times New Roman"/>
                <w:i/>
                <w:sz w:val="18"/>
                <w:szCs w:val="18"/>
              </w:rPr>
            </w:pPr>
          </w:p>
        </w:tc>
        <w:tc>
          <w:tcPr>
            <w:tcW w:w="2049" w:type="dxa"/>
            <w:tcBorders>
              <w:top w:val="single" w:sz="4" w:space="0" w:color="auto"/>
              <w:left w:val="single" w:sz="4" w:space="0" w:color="auto"/>
              <w:bottom w:val="single" w:sz="4" w:space="0" w:color="auto"/>
              <w:right w:val="single" w:sz="4" w:space="0" w:color="auto"/>
            </w:tcBorders>
          </w:tcPr>
          <w:p w14:paraId="5D1CE662" w14:textId="77777777" w:rsidR="00DB6B38" w:rsidRDefault="00DB6B38" w:rsidP="00244959">
            <w:pPr>
              <w:spacing w:after="0" w:line="240" w:lineRule="auto"/>
              <w:jc w:val="both"/>
              <w:rPr>
                <w:rFonts w:eastAsia="Times New Roman"/>
                <w:i/>
                <w:sz w:val="18"/>
                <w:szCs w:val="18"/>
              </w:rPr>
            </w:pPr>
          </w:p>
        </w:tc>
        <w:tc>
          <w:tcPr>
            <w:tcW w:w="1403" w:type="dxa"/>
            <w:tcBorders>
              <w:top w:val="single" w:sz="4" w:space="0" w:color="auto"/>
              <w:left w:val="single" w:sz="4" w:space="0" w:color="auto"/>
              <w:bottom w:val="single" w:sz="4" w:space="0" w:color="auto"/>
              <w:right w:val="single" w:sz="4" w:space="0" w:color="auto"/>
            </w:tcBorders>
          </w:tcPr>
          <w:p w14:paraId="38BF2108" w14:textId="77777777" w:rsidR="00DB6B38" w:rsidRDefault="00DB6B38" w:rsidP="00244959">
            <w:pPr>
              <w:spacing w:after="0" w:line="240" w:lineRule="auto"/>
              <w:jc w:val="both"/>
              <w:rPr>
                <w:rFonts w:eastAsia="Times New Roman"/>
                <w:i/>
                <w:sz w:val="18"/>
                <w:szCs w:val="18"/>
              </w:rPr>
            </w:pPr>
          </w:p>
        </w:tc>
        <w:tc>
          <w:tcPr>
            <w:tcW w:w="2086" w:type="dxa"/>
            <w:tcBorders>
              <w:top w:val="single" w:sz="4" w:space="0" w:color="auto"/>
              <w:left w:val="single" w:sz="4" w:space="0" w:color="auto"/>
              <w:bottom w:val="single" w:sz="4" w:space="0" w:color="auto"/>
              <w:right w:val="single" w:sz="4" w:space="0" w:color="auto"/>
            </w:tcBorders>
          </w:tcPr>
          <w:p w14:paraId="17630B2C" w14:textId="77777777" w:rsidR="00DB6B38" w:rsidRDefault="00DB6B38" w:rsidP="00244959">
            <w:pPr>
              <w:spacing w:after="0" w:line="240" w:lineRule="auto"/>
              <w:jc w:val="both"/>
              <w:rPr>
                <w:rFonts w:eastAsia="Times New Roman"/>
                <w:i/>
                <w:sz w:val="18"/>
                <w:szCs w:val="18"/>
              </w:rPr>
            </w:pPr>
          </w:p>
        </w:tc>
      </w:tr>
      <w:tr w:rsidR="008D4D3E" w:rsidRPr="00E23C23" w14:paraId="2F46C30B" w14:textId="77777777" w:rsidTr="00D43230">
        <w:tc>
          <w:tcPr>
            <w:tcW w:w="10206" w:type="dxa"/>
            <w:gridSpan w:val="5"/>
            <w:tcBorders>
              <w:top w:val="single" w:sz="4" w:space="0" w:color="auto"/>
              <w:left w:val="single" w:sz="4" w:space="0" w:color="auto"/>
              <w:bottom w:val="single" w:sz="4" w:space="0" w:color="auto"/>
              <w:right w:val="single" w:sz="4" w:space="0" w:color="auto"/>
            </w:tcBorders>
          </w:tcPr>
          <w:p w14:paraId="130B3040" w14:textId="712F1A13" w:rsidR="008D4D3E" w:rsidRPr="008D4D3E" w:rsidRDefault="008D4D3E" w:rsidP="008D4D3E">
            <w:pPr>
              <w:spacing w:after="0" w:line="240" w:lineRule="auto"/>
              <w:jc w:val="center"/>
              <w:rPr>
                <w:rFonts w:asciiTheme="minorHAnsi" w:hAnsiTheme="minorHAnsi" w:cstheme="minorHAnsi"/>
                <w:b/>
                <w:bCs/>
                <w:lang w:val="en-US"/>
              </w:rPr>
            </w:pPr>
            <w:r w:rsidRPr="008D4D3E">
              <w:rPr>
                <w:rFonts w:asciiTheme="minorHAnsi" w:hAnsiTheme="minorHAnsi" w:cstheme="minorHAnsi"/>
                <w:b/>
                <w:bCs/>
                <w:lang w:val="en-US"/>
              </w:rPr>
              <w:t>Ethical and professional aspects</w:t>
            </w:r>
          </w:p>
        </w:tc>
      </w:tr>
      <w:tr w:rsidR="00E23C23" w:rsidRPr="00E23C23" w14:paraId="45D109E2" w14:textId="77777777" w:rsidTr="008D4D3E">
        <w:tc>
          <w:tcPr>
            <w:tcW w:w="2906" w:type="dxa"/>
            <w:tcBorders>
              <w:top w:val="single" w:sz="4" w:space="0" w:color="auto"/>
              <w:left w:val="single" w:sz="4" w:space="0" w:color="auto"/>
              <w:bottom w:val="single" w:sz="4" w:space="0" w:color="auto"/>
              <w:right w:val="single" w:sz="4" w:space="0" w:color="auto"/>
            </w:tcBorders>
          </w:tcPr>
          <w:p w14:paraId="008412C4" w14:textId="23EF6369" w:rsidR="00DB6B38" w:rsidRDefault="00DB6B38" w:rsidP="00D2260A">
            <w:pPr>
              <w:spacing w:after="0" w:line="240" w:lineRule="auto"/>
              <w:jc w:val="center"/>
              <w:rPr>
                <w:rFonts w:eastAsia="Times New Roman"/>
                <w:i/>
                <w:sz w:val="24"/>
                <w:szCs w:val="24"/>
              </w:rPr>
            </w:pPr>
            <w:r w:rsidRPr="008D4D3E">
              <w:rPr>
                <w:rFonts w:eastAsia="Times New Roman"/>
                <w:iCs/>
              </w:rPr>
              <w:t>1.1</w:t>
            </w:r>
            <w:r w:rsidR="00E23C23" w:rsidRPr="008D4D3E">
              <w:rPr>
                <w:rFonts w:eastAsia="Times New Roman"/>
                <w:iCs/>
              </w:rPr>
              <w:t xml:space="preserve"> Training to raise awareness of scientific integrity is systematically offered to all thesis supervisors (including MOOCs) on ethical principles and against gender-based and sexual violence and equality (mandatory training for all thesis supervisors)</w:t>
            </w:r>
            <w:r w:rsidR="00D2260A">
              <w:rPr>
                <w:rFonts w:eastAsia="Times New Roman"/>
                <w:iCs/>
              </w:rPr>
              <w:t>, from the Equality Plan 2024-2026 (p43):  M</w:t>
            </w:r>
            <w:r w:rsidR="00E23C23" w:rsidRPr="008D4D3E">
              <w:rPr>
                <w:rFonts w:eastAsia="Times New Roman"/>
                <w:iCs/>
              </w:rPr>
              <w:t xml:space="preserve">easures </w:t>
            </w:r>
            <w:r w:rsidR="00D2260A">
              <w:rPr>
                <w:rFonts w:eastAsia="Times New Roman"/>
                <w:iCs/>
              </w:rPr>
              <w:t xml:space="preserve">4.4.5, 4.4.10, </w:t>
            </w:r>
            <w:r w:rsidR="00E23C23" w:rsidRPr="008D4D3E">
              <w:rPr>
                <w:rFonts w:eastAsia="Times New Roman"/>
                <w:iCs/>
              </w:rPr>
              <w:t>4.4.17: “Offer training to teachers (all statuses combined) on egalitarian teaching practices.”</w:t>
            </w:r>
          </w:p>
        </w:tc>
        <w:tc>
          <w:tcPr>
            <w:tcW w:w="1762" w:type="dxa"/>
            <w:tcBorders>
              <w:top w:val="single" w:sz="4" w:space="0" w:color="auto"/>
              <w:left w:val="single" w:sz="4" w:space="0" w:color="auto"/>
              <w:bottom w:val="single" w:sz="4" w:space="0" w:color="auto"/>
              <w:right w:val="single" w:sz="4" w:space="0" w:color="auto"/>
            </w:tcBorders>
          </w:tcPr>
          <w:p w14:paraId="65D0982E" w14:textId="77777777" w:rsidR="00DB6B38" w:rsidRDefault="00DB6B38" w:rsidP="00244959">
            <w:pPr>
              <w:spacing w:after="0" w:line="240" w:lineRule="auto"/>
              <w:jc w:val="both"/>
              <w:rPr>
                <w:rFonts w:eastAsia="Times New Roman"/>
                <w:i/>
                <w:sz w:val="18"/>
                <w:szCs w:val="18"/>
              </w:rPr>
            </w:pPr>
            <w:r>
              <w:rPr>
                <w:rFonts w:eastAsia="Times New Roman"/>
                <w:i/>
                <w:sz w:val="18"/>
                <w:szCs w:val="18"/>
              </w:rPr>
              <w:t>2</w:t>
            </w:r>
          </w:p>
        </w:tc>
        <w:tc>
          <w:tcPr>
            <w:tcW w:w="2049" w:type="dxa"/>
            <w:tcBorders>
              <w:top w:val="single" w:sz="4" w:space="0" w:color="auto"/>
              <w:left w:val="single" w:sz="4" w:space="0" w:color="auto"/>
              <w:bottom w:val="single" w:sz="4" w:space="0" w:color="auto"/>
              <w:right w:val="single" w:sz="4" w:space="0" w:color="auto"/>
            </w:tcBorders>
          </w:tcPr>
          <w:p w14:paraId="0E6B18A6" w14:textId="578695CB" w:rsidR="00DB6B38" w:rsidRPr="008D4D3E" w:rsidRDefault="00D2260A" w:rsidP="003B0C30">
            <w:pPr>
              <w:spacing w:after="0" w:line="240" w:lineRule="auto"/>
              <w:jc w:val="both"/>
              <w:rPr>
                <w:rFonts w:asciiTheme="minorHAnsi" w:eastAsia="Times New Roman" w:hAnsiTheme="minorHAnsi" w:cstheme="minorHAnsi"/>
                <w:iCs/>
              </w:rPr>
            </w:pPr>
            <w:r w:rsidRPr="00D2260A">
              <w:rPr>
                <w:rFonts w:asciiTheme="minorHAnsi" w:eastAsia="Times New Roman" w:hAnsiTheme="minorHAnsi" w:cstheme="minorHAnsi"/>
                <w:iCs/>
              </w:rPr>
              <w:t>Q3 2026</w:t>
            </w:r>
            <w:r w:rsidR="004D6D1B">
              <w:rPr>
                <w:rFonts w:asciiTheme="minorHAnsi" w:eastAsia="Times New Roman" w:hAnsiTheme="minorHAnsi" w:cstheme="minorHAnsi"/>
                <w:iCs/>
              </w:rPr>
              <w:t>, Q3 2027, Q3 2028, Q3 2029, Q3 2030</w:t>
            </w:r>
          </w:p>
        </w:tc>
        <w:tc>
          <w:tcPr>
            <w:tcW w:w="1403" w:type="dxa"/>
            <w:tcBorders>
              <w:top w:val="single" w:sz="4" w:space="0" w:color="auto"/>
              <w:left w:val="single" w:sz="4" w:space="0" w:color="auto"/>
              <w:bottom w:val="single" w:sz="4" w:space="0" w:color="auto"/>
              <w:right w:val="single" w:sz="4" w:space="0" w:color="auto"/>
            </w:tcBorders>
          </w:tcPr>
          <w:p w14:paraId="196DE315" w14:textId="0EE47432" w:rsidR="00D2260A" w:rsidRDefault="00D2260A" w:rsidP="00D2260A">
            <w:pPr>
              <w:rPr>
                <w:rFonts w:asciiTheme="minorHAnsi" w:hAnsiTheme="minorHAnsi" w:cstheme="minorHAnsi"/>
              </w:rPr>
            </w:pPr>
            <w:r>
              <w:rPr>
                <w:rFonts w:asciiTheme="minorHAnsi" w:hAnsiTheme="minorHAnsi" w:cstheme="minorHAnsi"/>
              </w:rPr>
              <w:t>Equality Mission</w:t>
            </w:r>
          </w:p>
          <w:p w14:paraId="3D9D4184" w14:textId="557F8DC0" w:rsidR="00DB6B38" w:rsidRPr="008D4D3E" w:rsidRDefault="00D00847" w:rsidP="00D2260A">
            <w:pPr>
              <w:rPr>
                <w:rFonts w:asciiTheme="minorHAnsi" w:eastAsia="Times New Roman" w:hAnsiTheme="minorHAnsi" w:cstheme="minorHAnsi"/>
                <w:iCs/>
              </w:rPr>
            </w:pPr>
            <w:r>
              <w:rPr>
                <w:rFonts w:asciiTheme="minorHAnsi" w:hAnsiTheme="minorHAnsi" w:cstheme="minorHAnsi"/>
              </w:rPr>
              <w:t>DGDRH</w:t>
            </w:r>
          </w:p>
        </w:tc>
        <w:tc>
          <w:tcPr>
            <w:tcW w:w="2086" w:type="dxa"/>
            <w:tcBorders>
              <w:top w:val="single" w:sz="4" w:space="0" w:color="auto"/>
              <w:left w:val="single" w:sz="4" w:space="0" w:color="auto"/>
              <w:bottom w:val="single" w:sz="4" w:space="0" w:color="auto"/>
              <w:right w:val="single" w:sz="4" w:space="0" w:color="auto"/>
            </w:tcBorders>
          </w:tcPr>
          <w:p w14:paraId="54E73B0B" w14:textId="0D197A9B" w:rsidR="00DB6B38" w:rsidRPr="008D4D3E" w:rsidRDefault="008D4D3E" w:rsidP="00D2260A">
            <w:pPr>
              <w:spacing w:after="0" w:line="240" w:lineRule="auto"/>
              <w:jc w:val="both"/>
              <w:rPr>
                <w:rFonts w:asciiTheme="minorHAnsi" w:eastAsia="Times New Roman" w:hAnsiTheme="minorHAnsi" w:cstheme="minorHAnsi"/>
                <w:i/>
                <w:lang w:val="en-US"/>
              </w:rPr>
            </w:pPr>
            <w:r>
              <w:rPr>
                <w:rFonts w:asciiTheme="minorHAnsi" w:hAnsiTheme="minorHAnsi" w:cstheme="minorHAnsi"/>
                <w:lang w:val="en-US"/>
              </w:rPr>
              <w:t>N</w:t>
            </w:r>
            <w:r w:rsidR="00E23C23" w:rsidRPr="008D4D3E">
              <w:rPr>
                <w:rFonts w:asciiTheme="minorHAnsi" w:hAnsiTheme="minorHAnsi" w:cstheme="minorHAnsi"/>
                <w:lang w:val="en-US"/>
              </w:rPr>
              <w:t xml:space="preserve">umber of </w:t>
            </w:r>
            <w:r w:rsidR="00D2260A">
              <w:rPr>
                <w:rFonts w:asciiTheme="minorHAnsi" w:hAnsiTheme="minorHAnsi" w:cstheme="minorHAnsi"/>
                <w:lang w:val="en-US"/>
              </w:rPr>
              <w:t>supervisors</w:t>
            </w:r>
            <w:r w:rsidR="00E23C23" w:rsidRPr="008D4D3E">
              <w:rPr>
                <w:rFonts w:asciiTheme="minorHAnsi" w:hAnsiTheme="minorHAnsi" w:cstheme="minorHAnsi"/>
                <w:lang w:val="en-US"/>
              </w:rPr>
              <w:t xml:space="preserve"> trained compared to the number of personnel targeted</w:t>
            </w:r>
          </w:p>
        </w:tc>
      </w:tr>
      <w:tr w:rsidR="00E23C23" w:rsidRPr="008D4D3E" w14:paraId="7357930C" w14:textId="77777777" w:rsidTr="008D4D3E">
        <w:tc>
          <w:tcPr>
            <w:tcW w:w="2906" w:type="dxa"/>
            <w:tcBorders>
              <w:top w:val="single" w:sz="4" w:space="0" w:color="auto"/>
              <w:left w:val="single" w:sz="4" w:space="0" w:color="auto"/>
              <w:bottom w:val="single" w:sz="4" w:space="0" w:color="auto"/>
              <w:right w:val="single" w:sz="4" w:space="0" w:color="auto"/>
            </w:tcBorders>
          </w:tcPr>
          <w:p w14:paraId="3456FBDE" w14:textId="77777777" w:rsidR="00E23C23" w:rsidRPr="008D4D3E" w:rsidRDefault="00DB6B38" w:rsidP="00E23C23">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1.2</w:t>
            </w:r>
            <w:r w:rsidR="00E23C23" w:rsidRPr="008D4D3E">
              <w:rPr>
                <w:rFonts w:asciiTheme="minorHAnsi" w:eastAsia="Times New Roman" w:hAnsiTheme="minorHAnsi" w:cstheme="minorHAnsi"/>
                <w:iCs/>
              </w:rPr>
              <w:t xml:space="preserve"> Training for newly recruited staff on research ethics and integrity:</w:t>
            </w:r>
          </w:p>
          <w:p w14:paraId="0809360A" w14:textId="77777777" w:rsidR="00E23C23" w:rsidRPr="008D4D3E" w:rsidRDefault="00E23C23" w:rsidP="00E23C23">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Training for new doctoral students (R1), postdoctoral researchers (R2), temporary teaching and research assistants (ATER) (R1, R2),</w:t>
            </w:r>
          </w:p>
          <w:p w14:paraId="646ACE8F" w14:textId="2AA6D494" w:rsidR="00E23C23" w:rsidRPr="008D4D3E" w:rsidRDefault="00E23C23" w:rsidP="00E23C23">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Training for lecturers (R3),</w:t>
            </w:r>
          </w:p>
          <w:p w14:paraId="7F750AB9" w14:textId="7083353D" w:rsidR="00DB6B38" w:rsidRPr="008D4D3E" w:rsidRDefault="00E23C23" w:rsidP="00E23C23">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Researchers in sustainable development (R3)</w:t>
            </w:r>
          </w:p>
        </w:tc>
        <w:tc>
          <w:tcPr>
            <w:tcW w:w="1762" w:type="dxa"/>
            <w:tcBorders>
              <w:top w:val="single" w:sz="4" w:space="0" w:color="auto"/>
              <w:left w:val="single" w:sz="4" w:space="0" w:color="auto"/>
              <w:bottom w:val="single" w:sz="4" w:space="0" w:color="auto"/>
              <w:right w:val="single" w:sz="4" w:space="0" w:color="auto"/>
            </w:tcBorders>
          </w:tcPr>
          <w:p w14:paraId="4829636D"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w:t>
            </w:r>
          </w:p>
        </w:tc>
        <w:tc>
          <w:tcPr>
            <w:tcW w:w="2049" w:type="dxa"/>
            <w:tcBorders>
              <w:top w:val="single" w:sz="4" w:space="0" w:color="auto"/>
              <w:left w:val="single" w:sz="4" w:space="0" w:color="auto"/>
              <w:bottom w:val="single" w:sz="4" w:space="0" w:color="auto"/>
              <w:right w:val="single" w:sz="4" w:space="0" w:color="auto"/>
            </w:tcBorders>
          </w:tcPr>
          <w:p w14:paraId="76D82F20" w14:textId="625961FD" w:rsidR="00DB6B38" w:rsidRPr="008D4D3E" w:rsidRDefault="00D2260A"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E23C23" w:rsidRPr="008D4D3E">
              <w:rPr>
                <w:rFonts w:asciiTheme="minorHAnsi" w:eastAsia="Times New Roman" w:hAnsiTheme="minorHAnsi" w:cstheme="minorHAnsi"/>
                <w:iCs/>
              </w:rPr>
              <w:t>4 2026</w:t>
            </w:r>
            <w:r w:rsidR="003B0C30">
              <w:rPr>
                <w:rFonts w:asciiTheme="minorHAnsi" w:eastAsia="Times New Roman" w:hAnsiTheme="minorHAnsi" w:cstheme="minorHAnsi"/>
                <w:iCs/>
              </w:rPr>
              <w:t>, Q4 2027, Q4 2028, Q4 2029, Q4 2030</w:t>
            </w:r>
          </w:p>
        </w:tc>
        <w:tc>
          <w:tcPr>
            <w:tcW w:w="1403" w:type="dxa"/>
            <w:tcBorders>
              <w:top w:val="single" w:sz="4" w:space="0" w:color="auto"/>
              <w:left w:val="single" w:sz="4" w:space="0" w:color="auto"/>
              <w:bottom w:val="single" w:sz="4" w:space="0" w:color="auto"/>
              <w:right w:val="single" w:sz="4" w:space="0" w:color="auto"/>
            </w:tcBorders>
          </w:tcPr>
          <w:p w14:paraId="0F87A9AA" w14:textId="1A65B689" w:rsidR="008D4D3E" w:rsidRPr="009B4B92" w:rsidRDefault="00D00847" w:rsidP="008D4D3E">
            <w:pPr>
              <w:rPr>
                <w:rFonts w:asciiTheme="minorHAnsi" w:hAnsiTheme="minorHAnsi" w:cstheme="minorHAnsi"/>
                <w:lang w:val="en-US"/>
              </w:rPr>
            </w:pPr>
            <w:r>
              <w:rPr>
                <w:rFonts w:asciiTheme="minorHAnsi" w:hAnsiTheme="minorHAnsi" w:cstheme="minorHAnsi"/>
                <w:lang w:val="en-US"/>
              </w:rPr>
              <w:t>DGDRH</w:t>
            </w:r>
            <w:r w:rsidR="008D4D3E" w:rsidRPr="009B4B92">
              <w:rPr>
                <w:rFonts w:asciiTheme="minorHAnsi" w:hAnsiTheme="minorHAnsi" w:cstheme="minorHAnsi"/>
                <w:lang w:val="en-US"/>
              </w:rPr>
              <w:t xml:space="preserve"> </w:t>
            </w:r>
          </w:p>
          <w:p w14:paraId="62849408" w14:textId="77777777" w:rsidR="008D4D3E" w:rsidRPr="009B4B92" w:rsidRDefault="008D4D3E" w:rsidP="008D4D3E">
            <w:pPr>
              <w:rPr>
                <w:rFonts w:asciiTheme="minorHAnsi" w:hAnsiTheme="minorHAnsi" w:cstheme="minorHAnsi"/>
                <w:lang w:val="en-US"/>
              </w:rPr>
            </w:pPr>
            <w:r w:rsidRPr="009B4B92">
              <w:rPr>
                <w:rFonts w:asciiTheme="minorHAnsi" w:hAnsiTheme="minorHAnsi" w:cstheme="minorHAnsi"/>
                <w:lang w:val="en-US"/>
              </w:rPr>
              <w:t xml:space="preserve">CIPEN </w:t>
            </w:r>
          </w:p>
          <w:p w14:paraId="5E94D95B" w14:textId="6B8CFD5F" w:rsidR="00DB6B38" w:rsidRPr="009B4B92" w:rsidRDefault="008D4D3E" w:rsidP="008D4D3E">
            <w:pPr>
              <w:spacing w:after="0" w:line="240" w:lineRule="auto"/>
              <w:jc w:val="both"/>
              <w:rPr>
                <w:rFonts w:asciiTheme="minorHAnsi" w:eastAsia="Times New Roman" w:hAnsiTheme="minorHAnsi" w:cstheme="minorHAnsi"/>
                <w:iCs/>
                <w:lang w:val="en-US"/>
              </w:rPr>
            </w:pPr>
            <w:r w:rsidRPr="009B4B92">
              <w:rPr>
                <w:rFonts w:asciiTheme="minorHAnsi" w:hAnsiTheme="minorHAnsi" w:cstheme="minorHAnsi"/>
                <w:lang w:val="en-US"/>
              </w:rPr>
              <w:t>Doctoral Schools (R1)</w:t>
            </w:r>
          </w:p>
        </w:tc>
        <w:tc>
          <w:tcPr>
            <w:tcW w:w="2086" w:type="dxa"/>
            <w:tcBorders>
              <w:top w:val="single" w:sz="4" w:space="0" w:color="auto"/>
              <w:left w:val="single" w:sz="4" w:space="0" w:color="auto"/>
              <w:bottom w:val="single" w:sz="4" w:space="0" w:color="auto"/>
              <w:right w:val="single" w:sz="4" w:space="0" w:color="auto"/>
            </w:tcBorders>
          </w:tcPr>
          <w:p w14:paraId="0F636648" w14:textId="006EEF69" w:rsidR="00DB6B38" w:rsidRPr="008D4D3E" w:rsidRDefault="00E23C23"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List of participants</w:t>
            </w:r>
          </w:p>
        </w:tc>
      </w:tr>
      <w:tr w:rsidR="00E23C23" w:rsidRPr="008D4D3E" w14:paraId="04514CCB" w14:textId="77777777" w:rsidTr="008D4D3E">
        <w:tc>
          <w:tcPr>
            <w:tcW w:w="2906" w:type="dxa"/>
            <w:tcBorders>
              <w:top w:val="single" w:sz="4" w:space="0" w:color="auto"/>
              <w:left w:val="single" w:sz="4" w:space="0" w:color="auto"/>
              <w:bottom w:val="single" w:sz="4" w:space="0" w:color="auto"/>
              <w:right w:val="single" w:sz="4" w:space="0" w:color="auto"/>
            </w:tcBorders>
          </w:tcPr>
          <w:p w14:paraId="01B12AB9" w14:textId="24BFC5EF" w:rsidR="00DB6B38" w:rsidRPr="008D4D3E" w:rsidRDefault="00D2260A" w:rsidP="00244959">
            <w:pPr>
              <w:spacing w:after="0" w:line="240" w:lineRule="auto"/>
              <w:jc w:val="center"/>
              <w:rPr>
                <w:rFonts w:asciiTheme="minorHAnsi" w:eastAsia="Times New Roman" w:hAnsiTheme="minorHAnsi" w:cstheme="minorHAnsi"/>
                <w:iCs/>
              </w:rPr>
            </w:pPr>
            <w:r>
              <w:rPr>
                <w:rFonts w:asciiTheme="minorHAnsi" w:eastAsia="Times New Roman" w:hAnsiTheme="minorHAnsi" w:cstheme="minorHAnsi"/>
                <w:iCs/>
              </w:rPr>
              <w:t>2.</w:t>
            </w:r>
            <w:r w:rsidR="004D6D1B">
              <w:rPr>
                <w:rFonts w:asciiTheme="minorHAnsi" w:eastAsia="Times New Roman" w:hAnsiTheme="minorHAnsi" w:cstheme="minorHAnsi"/>
                <w:iCs/>
              </w:rPr>
              <w:t>1</w:t>
            </w:r>
            <w:r w:rsidR="00E23C23" w:rsidRPr="008D4D3E">
              <w:rPr>
                <w:rFonts w:asciiTheme="minorHAnsi" w:eastAsia="Times New Roman" w:hAnsiTheme="minorHAnsi" w:cstheme="minorHAnsi"/>
                <w:iCs/>
              </w:rPr>
              <w:t xml:space="preserve"> Drafting of appropriate procedures for researchers concerning the setting up of projects at all levels (national to international) and implementation</w:t>
            </w:r>
          </w:p>
        </w:tc>
        <w:tc>
          <w:tcPr>
            <w:tcW w:w="1762" w:type="dxa"/>
            <w:tcBorders>
              <w:top w:val="single" w:sz="4" w:space="0" w:color="auto"/>
              <w:left w:val="single" w:sz="4" w:space="0" w:color="auto"/>
              <w:bottom w:val="single" w:sz="4" w:space="0" w:color="auto"/>
              <w:right w:val="single" w:sz="4" w:space="0" w:color="auto"/>
            </w:tcBorders>
          </w:tcPr>
          <w:p w14:paraId="04C0BC53"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4</w:t>
            </w:r>
          </w:p>
        </w:tc>
        <w:tc>
          <w:tcPr>
            <w:tcW w:w="2049" w:type="dxa"/>
            <w:tcBorders>
              <w:top w:val="single" w:sz="4" w:space="0" w:color="auto"/>
              <w:left w:val="single" w:sz="4" w:space="0" w:color="auto"/>
              <w:bottom w:val="single" w:sz="4" w:space="0" w:color="auto"/>
              <w:right w:val="single" w:sz="4" w:space="0" w:color="auto"/>
            </w:tcBorders>
          </w:tcPr>
          <w:p w14:paraId="710569B5" w14:textId="2F0CC480" w:rsidR="00DB6B38" w:rsidRPr="008D4D3E" w:rsidRDefault="00D2260A"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E23C23" w:rsidRPr="008D4D3E">
              <w:rPr>
                <w:rFonts w:asciiTheme="minorHAnsi" w:eastAsia="Times New Roman" w:hAnsiTheme="minorHAnsi" w:cstheme="minorHAnsi"/>
                <w:iCs/>
              </w:rPr>
              <w:t xml:space="preserve">1 and </w:t>
            </w:r>
            <w:r>
              <w:rPr>
                <w:rFonts w:asciiTheme="minorHAnsi" w:eastAsia="Times New Roman" w:hAnsiTheme="minorHAnsi" w:cstheme="minorHAnsi"/>
                <w:iCs/>
              </w:rPr>
              <w:t>Q</w:t>
            </w:r>
            <w:r w:rsidR="00E23C23" w:rsidRPr="008D4D3E">
              <w:rPr>
                <w:rFonts w:asciiTheme="minorHAnsi" w:eastAsia="Times New Roman" w:hAnsiTheme="minorHAnsi" w:cstheme="minorHAnsi"/>
                <w:iCs/>
              </w:rPr>
              <w:t>4 2026</w:t>
            </w:r>
            <w:r w:rsidR="003B0C30">
              <w:rPr>
                <w:rFonts w:asciiTheme="minorHAnsi" w:eastAsia="Times New Roman" w:hAnsiTheme="minorHAnsi" w:cstheme="minorHAnsi"/>
                <w:iCs/>
              </w:rPr>
              <w:t>, Q</w:t>
            </w:r>
            <w:r w:rsidR="003B0C30" w:rsidRPr="008D4D3E">
              <w:rPr>
                <w:rFonts w:asciiTheme="minorHAnsi" w:eastAsia="Times New Roman" w:hAnsiTheme="minorHAnsi" w:cstheme="minorHAnsi"/>
                <w:iCs/>
              </w:rPr>
              <w:t xml:space="preserve">1 and </w:t>
            </w:r>
            <w:r w:rsidR="003B0C30">
              <w:rPr>
                <w:rFonts w:asciiTheme="minorHAnsi" w:eastAsia="Times New Roman" w:hAnsiTheme="minorHAnsi" w:cstheme="minorHAnsi"/>
                <w:iCs/>
              </w:rPr>
              <w:t>Q</w:t>
            </w:r>
            <w:r w:rsidR="003B0C30" w:rsidRPr="008D4D3E">
              <w:rPr>
                <w:rFonts w:asciiTheme="minorHAnsi" w:eastAsia="Times New Roman" w:hAnsiTheme="minorHAnsi" w:cstheme="minorHAnsi"/>
                <w:iCs/>
              </w:rPr>
              <w:t xml:space="preserve">4 </w:t>
            </w:r>
            <w:r w:rsidR="003B0C30">
              <w:rPr>
                <w:rFonts w:asciiTheme="minorHAnsi" w:eastAsia="Times New Roman" w:hAnsiTheme="minorHAnsi" w:cstheme="minorHAnsi"/>
                <w:iCs/>
              </w:rPr>
              <w:t>2027, Q</w:t>
            </w:r>
            <w:r w:rsidR="003B0C30" w:rsidRPr="008D4D3E">
              <w:rPr>
                <w:rFonts w:asciiTheme="minorHAnsi" w:eastAsia="Times New Roman" w:hAnsiTheme="minorHAnsi" w:cstheme="minorHAnsi"/>
                <w:iCs/>
              </w:rPr>
              <w:t xml:space="preserve">1 and </w:t>
            </w:r>
            <w:r w:rsidR="003B0C30">
              <w:rPr>
                <w:rFonts w:asciiTheme="minorHAnsi" w:eastAsia="Times New Roman" w:hAnsiTheme="minorHAnsi" w:cstheme="minorHAnsi"/>
                <w:iCs/>
              </w:rPr>
              <w:t>Q</w:t>
            </w:r>
            <w:r w:rsidR="003B0C30" w:rsidRPr="008D4D3E">
              <w:rPr>
                <w:rFonts w:asciiTheme="minorHAnsi" w:eastAsia="Times New Roman" w:hAnsiTheme="minorHAnsi" w:cstheme="minorHAnsi"/>
                <w:iCs/>
              </w:rPr>
              <w:t xml:space="preserve">4 </w:t>
            </w:r>
            <w:r w:rsidR="003B0C30">
              <w:rPr>
                <w:rFonts w:asciiTheme="minorHAnsi" w:eastAsia="Times New Roman" w:hAnsiTheme="minorHAnsi" w:cstheme="minorHAnsi"/>
                <w:iCs/>
              </w:rPr>
              <w:t>2028, Q</w:t>
            </w:r>
            <w:r w:rsidR="003B0C30" w:rsidRPr="008D4D3E">
              <w:rPr>
                <w:rFonts w:asciiTheme="minorHAnsi" w:eastAsia="Times New Roman" w:hAnsiTheme="minorHAnsi" w:cstheme="minorHAnsi"/>
                <w:iCs/>
              </w:rPr>
              <w:t xml:space="preserve">1 and </w:t>
            </w:r>
            <w:r w:rsidR="003B0C30">
              <w:rPr>
                <w:rFonts w:asciiTheme="minorHAnsi" w:eastAsia="Times New Roman" w:hAnsiTheme="minorHAnsi" w:cstheme="minorHAnsi"/>
                <w:iCs/>
              </w:rPr>
              <w:t>Q</w:t>
            </w:r>
            <w:r w:rsidR="003B0C30" w:rsidRPr="008D4D3E">
              <w:rPr>
                <w:rFonts w:asciiTheme="minorHAnsi" w:eastAsia="Times New Roman" w:hAnsiTheme="minorHAnsi" w:cstheme="minorHAnsi"/>
                <w:iCs/>
              </w:rPr>
              <w:t xml:space="preserve">4 </w:t>
            </w:r>
            <w:r w:rsidR="003B0C30">
              <w:rPr>
                <w:rFonts w:asciiTheme="minorHAnsi" w:eastAsia="Times New Roman" w:hAnsiTheme="minorHAnsi" w:cstheme="minorHAnsi"/>
                <w:iCs/>
              </w:rPr>
              <w:t>2029, Q</w:t>
            </w:r>
            <w:r w:rsidR="003B0C30" w:rsidRPr="008D4D3E">
              <w:rPr>
                <w:rFonts w:asciiTheme="minorHAnsi" w:eastAsia="Times New Roman" w:hAnsiTheme="minorHAnsi" w:cstheme="minorHAnsi"/>
                <w:iCs/>
              </w:rPr>
              <w:t xml:space="preserve">1 and </w:t>
            </w:r>
            <w:r w:rsidR="003B0C30">
              <w:rPr>
                <w:rFonts w:asciiTheme="minorHAnsi" w:eastAsia="Times New Roman" w:hAnsiTheme="minorHAnsi" w:cstheme="minorHAnsi"/>
                <w:iCs/>
              </w:rPr>
              <w:t>Q</w:t>
            </w:r>
            <w:r w:rsidR="003B0C30" w:rsidRPr="008D4D3E">
              <w:rPr>
                <w:rFonts w:asciiTheme="minorHAnsi" w:eastAsia="Times New Roman" w:hAnsiTheme="minorHAnsi" w:cstheme="minorHAnsi"/>
                <w:iCs/>
              </w:rPr>
              <w:t xml:space="preserve">4 </w:t>
            </w:r>
            <w:r w:rsidR="003B0C30">
              <w:rPr>
                <w:rFonts w:asciiTheme="minorHAnsi" w:eastAsia="Times New Roman" w:hAnsiTheme="minorHAnsi" w:cstheme="minorHAnsi"/>
                <w:iCs/>
              </w:rPr>
              <w:t>2030</w:t>
            </w:r>
          </w:p>
        </w:tc>
        <w:tc>
          <w:tcPr>
            <w:tcW w:w="1403" w:type="dxa"/>
            <w:tcBorders>
              <w:top w:val="single" w:sz="4" w:space="0" w:color="auto"/>
              <w:left w:val="single" w:sz="4" w:space="0" w:color="auto"/>
              <w:bottom w:val="single" w:sz="4" w:space="0" w:color="auto"/>
              <w:right w:val="single" w:sz="4" w:space="0" w:color="auto"/>
            </w:tcBorders>
          </w:tcPr>
          <w:p w14:paraId="77B5465E" w14:textId="08B1C770" w:rsidR="00DB6B38" w:rsidRPr="008D4D3E" w:rsidRDefault="008D4D3E"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DGS</w:t>
            </w:r>
          </w:p>
        </w:tc>
        <w:tc>
          <w:tcPr>
            <w:tcW w:w="2086" w:type="dxa"/>
            <w:tcBorders>
              <w:top w:val="single" w:sz="4" w:space="0" w:color="auto"/>
              <w:left w:val="single" w:sz="4" w:space="0" w:color="auto"/>
              <w:bottom w:val="single" w:sz="4" w:space="0" w:color="auto"/>
              <w:right w:val="single" w:sz="4" w:space="0" w:color="auto"/>
            </w:tcBorders>
          </w:tcPr>
          <w:p w14:paraId="00597E5C" w14:textId="29FBA68E" w:rsidR="00DB6B38" w:rsidRPr="008D4D3E" w:rsidRDefault="008D4D3E"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A</w:t>
            </w:r>
            <w:r w:rsidR="00990E86" w:rsidRPr="008D4D3E">
              <w:rPr>
                <w:rFonts w:asciiTheme="minorHAnsi" w:eastAsia="Times New Roman" w:hAnsiTheme="minorHAnsi" w:cstheme="minorHAnsi"/>
                <w:iCs/>
              </w:rPr>
              <w:t>nnual review via a table listing projects submitted via the procedure</w:t>
            </w:r>
          </w:p>
        </w:tc>
      </w:tr>
      <w:tr w:rsidR="00E23C23" w:rsidRPr="008D4D3E" w14:paraId="6AA67E0A" w14:textId="77777777" w:rsidTr="008D4D3E">
        <w:tc>
          <w:tcPr>
            <w:tcW w:w="2906" w:type="dxa"/>
            <w:tcBorders>
              <w:top w:val="single" w:sz="4" w:space="0" w:color="auto"/>
              <w:left w:val="single" w:sz="4" w:space="0" w:color="auto"/>
              <w:bottom w:val="single" w:sz="4" w:space="0" w:color="auto"/>
              <w:right w:val="single" w:sz="4" w:space="0" w:color="auto"/>
            </w:tcBorders>
          </w:tcPr>
          <w:p w14:paraId="3DFBB228" w14:textId="7F51B4FA" w:rsidR="00DB6B38" w:rsidRPr="008D4D3E" w:rsidRDefault="00DB6B38" w:rsidP="00244959">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3.1</w:t>
            </w:r>
            <w:r w:rsidR="00990E86" w:rsidRPr="008D4D3E">
              <w:rPr>
                <w:rFonts w:asciiTheme="minorHAnsi" w:eastAsia="Times New Roman" w:hAnsiTheme="minorHAnsi" w:cstheme="minorHAnsi"/>
                <w:iCs/>
              </w:rPr>
              <w:t xml:space="preserve"> The DGDRH, social workers or PRH (</w:t>
            </w:r>
            <w:proofErr w:type="spellStart"/>
            <w:r w:rsidR="00990E86" w:rsidRPr="008D4D3E">
              <w:rPr>
                <w:rFonts w:asciiTheme="minorHAnsi" w:eastAsia="Times New Roman" w:hAnsiTheme="minorHAnsi" w:cstheme="minorHAnsi"/>
                <w:iCs/>
              </w:rPr>
              <w:t>Proximité</w:t>
            </w:r>
            <w:proofErr w:type="spellEnd"/>
            <w:r w:rsidR="00990E86" w:rsidRPr="008D4D3E">
              <w:rPr>
                <w:rFonts w:asciiTheme="minorHAnsi" w:eastAsia="Times New Roman" w:hAnsiTheme="minorHAnsi" w:cstheme="minorHAnsi"/>
                <w:iCs/>
              </w:rPr>
              <w:t xml:space="preserve"> </w:t>
            </w:r>
            <w:proofErr w:type="spellStart"/>
            <w:r w:rsidR="00990E86" w:rsidRPr="008D4D3E">
              <w:rPr>
                <w:rFonts w:asciiTheme="minorHAnsi" w:eastAsia="Times New Roman" w:hAnsiTheme="minorHAnsi" w:cstheme="minorHAnsi"/>
                <w:iCs/>
              </w:rPr>
              <w:t>Ressources</w:t>
            </w:r>
            <w:proofErr w:type="spellEnd"/>
            <w:r w:rsidR="00990E86" w:rsidRPr="008D4D3E">
              <w:rPr>
                <w:rFonts w:asciiTheme="minorHAnsi" w:eastAsia="Times New Roman" w:hAnsiTheme="minorHAnsi" w:cstheme="minorHAnsi"/>
                <w:iCs/>
              </w:rPr>
              <w:t xml:space="preserve"> </w:t>
            </w:r>
            <w:proofErr w:type="spellStart"/>
            <w:r w:rsidR="00990E86" w:rsidRPr="008D4D3E">
              <w:rPr>
                <w:rFonts w:asciiTheme="minorHAnsi" w:eastAsia="Times New Roman" w:hAnsiTheme="minorHAnsi" w:cstheme="minorHAnsi"/>
                <w:iCs/>
              </w:rPr>
              <w:t>Humaines</w:t>
            </w:r>
            <w:proofErr w:type="spellEnd"/>
            <w:r w:rsidR="00990E86" w:rsidRPr="008D4D3E">
              <w:rPr>
                <w:rFonts w:asciiTheme="minorHAnsi" w:eastAsia="Times New Roman" w:hAnsiTheme="minorHAnsi" w:cstheme="minorHAnsi"/>
                <w:iCs/>
              </w:rPr>
              <w:t xml:space="preserve">, formerly IFSTTAR) and the DD&amp;RS (Sustainable Development and Social Responsibility) mission, together with the social services department, are working on measures to make existing assistance </w:t>
            </w:r>
            <w:r w:rsidR="00990E86" w:rsidRPr="008D4D3E">
              <w:rPr>
                <w:rFonts w:asciiTheme="minorHAnsi" w:eastAsia="Times New Roman" w:hAnsiTheme="minorHAnsi" w:cstheme="minorHAnsi"/>
                <w:iCs/>
              </w:rPr>
              <w:lastRenderedPageBreak/>
              <w:t xml:space="preserve">more transparent for staff and to move towards greater equality for services where it is possible to take action in </w:t>
            </w:r>
            <w:proofErr w:type="spellStart"/>
            <w:r w:rsidR="00990E86" w:rsidRPr="008D4D3E">
              <w:rPr>
                <w:rFonts w:asciiTheme="minorHAnsi" w:eastAsia="Times New Roman" w:hAnsiTheme="minorHAnsi" w:cstheme="minorHAnsi"/>
                <w:iCs/>
              </w:rPr>
              <w:t>favor</w:t>
            </w:r>
            <w:proofErr w:type="spellEnd"/>
            <w:r w:rsidR="00990E86" w:rsidRPr="008D4D3E">
              <w:rPr>
                <w:rFonts w:asciiTheme="minorHAnsi" w:eastAsia="Times New Roman" w:hAnsiTheme="minorHAnsi" w:cstheme="minorHAnsi"/>
                <w:iCs/>
              </w:rPr>
              <w:t xml:space="preserve"> of the groups concerned.</w:t>
            </w:r>
          </w:p>
          <w:p w14:paraId="7BEE8965" w14:textId="77777777" w:rsidR="00DB6B38" w:rsidRPr="008D4D3E" w:rsidRDefault="00DB6B38" w:rsidP="00244959">
            <w:pPr>
              <w:spacing w:after="0" w:line="240" w:lineRule="auto"/>
              <w:jc w:val="center"/>
              <w:rPr>
                <w:rFonts w:asciiTheme="minorHAnsi" w:eastAsia="Times New Roman" w:hAnsiTheme="minorHAnsi" w:cstheme="minorHAnsi"/>
                <w:iCs/>
              </w:rPr>
            </w:pPr>
          </w:p>
        </w:tc>
        <w:tc>
          <w:tcPr>
            <w:tcW w:w="1762" w:type="dxa"/>
            <w:tcBorders>
              <w:top w:val="single" w:sz="4" w:space="0" w:color="auto"/>
              <w:left w:val="single" w:sz="4" w:space="0" w:color="auto"/>
              <w:bottom w:val="single" w:sz="4" w:space="0" w:color="auto"/>
              <w:right w:val="single" w:sz="4" w:space="0" w:color="auto"/>
            </w:tcBorders>
          </w:tcPr>
          <w:p w14:paraId="0919F216"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lastRenderedPageBreak/>
              <w:t>10</w:t>
            </w:r>
          </w:p>
        </w:tc>
        <w:tc>
          <w:tcPr>
            <w:tcW w:w="2049" w:type="dxa"/>
            <w:tcBorders>
              <w:top w:val="single" w:sz="4" w:space="0" w:color="auto"/>
              <w:left w:val="single" w:sz="4" w:space="0" w:color="auto"/>
              <w:bottom w:val="single" w:sz="4" w:space="0" w:color="auto"/>
              <w:right w:val="single" w:sz="4" w:space="0" w:color="auto"/>
            </w:tcBorders>
          </w:tcPr>
          <w:p w14:paraId="4368FC5A" w14:textId="71652C4A" w:rsidR="00DB6B38" w:rsidRPr="008D4D3E" w:rsidRDefault="00D2260A" w:rsidP="004D6D1B">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2025, 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2026, 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2027, 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2028, 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2029, Q</w:t>
            </w:r>
            <w:r w:rsidR="004D6D1B">
              <w:rPr>
                <w:rFonts w:asciiTheme="minorHAnsi" w:eastAsia="Times New Roman" w:hAnsiTheme="minorHAnsi" w:cstheme="minorHAnsi"/>
                <w:iCs/>
              </w:rPr>
              <w:t>4</w:t>
            </w:r>
            <w:r w:rsidR="003B0C30">
              <w:rPr>
                <w:rFonts w:asciiTheme="minorHAnsi" w:eastAsia="Times New Roman" w:hAnsiTheme="minorHAnsi" w:cstheme="minorHAnsi"/>
                <w:iCs/>
              </w:rPr>
              <w:t xml:space="preserve"> 2030</w:t>
            </w:r>
          </w:p>
        </w:tc>
        <w:tc>
          <w:tcPr>
            <w:tcW w:w="1403" w:type="dxa"/>
            <w:tcBorders>
              <w:top w:val="single" w:sz="4" w:space="0" w:color="auto"/>
              <w:left w:val="single" w:sz="4" w:space="0" w:color="auto"/>
              <w:bottom w:val="single" w:sz="4" w:space="0" w:color="auto"/>
              <w:right w:val="single" w:sz="4" w:space="0" w:color="auto"/>
            </w:tcBorders>
          </w:tcPr>
          <w:p w14:paraId="2DA5D1AD" w14:textId="69E66E05" w:rsidR="00DB6B38" w:rsidRPr="008D4D3E" w:rsidRDefault="008D4D3E"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w:t>
            </w:r>
            <w:r w:rsidR="00D2260A">
              <w:rPr>
                <w:rFonts w:asciiTheme="minorHAnsi" w:eastAsia="Times New Roman" w:hAnsiTheme="minorHAnsi" w:cstheme="minorHAnsi"/>
                <w:iCs/>
              </w:rPr>
              <w:t>GD</w:t>
            </w:r>
            <w:r>
              <w:rPr>
                <w:rFonts w:asciiTheme="minorHAnsi" w:eastAsia="Times New Roman" w:hAnsiTheme="minorHAnsi" w:cstheme="minorHAnsi"/>
                <w:iCs/>
              </w:rPr>
              <w:t>RH</w:t>
            </w:r>
          </w:p>
        </w:tc>
        <w:tc>
          <w:tcPr>
            <w:tcW w:w="2086" w:type="dxa"/>
            <w:tcBorders>
              <w:top w:val="single" w:sz="4" w:space="0" w:color="auto"/>
              <w:left w:val="single" w:sz="4" w:space="0" w:color="auto"/>
              <w:bottom w:val="single" w:sz="4" w:space="0" w:color="auto"/>
              <w:right w:val="single" w:sz="4" w:space="0" w:color="auto"/>
            </w:tcBorders>
          </w:tcPr>
          <w:p w14:paraId="328F814F" w14:textId="26154E35" w:rsidR="00990E86" w:rsidRPr="008D4D3E" w:rsidRDefault="008D4D3E" w:rsidP="00990E86">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A</w:t>
            </w:r>
            <w:r w:rsidR="00990E86" w:rsidRPr="008D4D3E">
              <w:rPr>
                <w:rFonts w:asciiTheme="minorHAnsi" w:eastAsia="Times New Roman" w:hAnsiTheme="minorHAnsi" w:cstheme="minorHAnsi"/>
                <w:iCs/>
              </w:rPr>
              <w:t xml:space="preserve">nnual reports </w:t>
            </w:r>
          </w:p>
          <w:p w14:paraId="4D69B08A" w14:textId="4660873F" w:rsidR="00DB6B38" w:rsidRPr="008D4D3E" w:rsidRDefault="00990E86" w:rsidP="00990E86">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Target audience: the entire university community</w:t>
            </w:r>
          </w:p>
        </w:tc>
      </w:tr>
      <w:tr w:rsidR="00E23C23" w:rsidRPr="008D4D3E" w14:paraId="097CDC14" w14:textId="77777777" w:rsidTr="008D4D3E">
        <w:tc>
          <w:tcPr>
            <w:tcW w:w="2906" w:type="dxa"/>
            <w:tcBorders>
              <w:top w:val="single" w:sz="4" w:space="0" w:color="auto"/>
              <w:left w:val="single" w:sz="4" w:space="0" w:color="auto"/>
              <w:bottom w:val="single" w:sz="4" w:space="0" w:color="auto"/>
              <w:right w:val="single" w:sz="4" w:space="0" w:color="auto"/>
            </w:tcBorders>
          </w:tcPr>
          <w:p w14:paraId="0C189585" w14:textId="3D6B8143" w:rsidR="00684490" w:rsidRPr="008D4D3E" w:rsidRDefault="00DB6B38" w:rsidP="00684490">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3.2</w:t>
            </w:r>
            <w:r w:rsidR="00684490" w:rsidRPr="008D4D3E">
              <w:rPr>
                <w:rFonts w:asciiTheme="minorHAnsi" w:eastAsia="Times New Roman" w:hAnsiTheme="minorHAnsi" w:cstheme="minorHAnsi"/>
                <w:iCs/>
              </w:rPr>
              <w:t xml:space="preserve"> Actions must be carried out within the framework of the Equality Plan 2024–2026 (available in French and English), which was approved by the Board of Directors on December 12, 2024. It has been translated into French and English and is available on the </w:t>
            </w:r>
            <w:r w:rsidR="00D2260A">
              <w:rPr>
                <w:rFonts w:asciiTheme="minorHAnsi" w:eastAsia="Times New Roman" w:hAnsiTheme="minorHAnsi" w:cstheme="minorHAnsi"/>
                <w:iCs/>
              </w:rPr>
              <w:t>Equality Mission</w:t>
            </w:r>
            <w:r w:rsidR="00684490" w:rsidRPr="008D4D3E">
              <w:rPr>
                <w:rFonts w:asciiTheme="minorHAnsi" w:eastAsia="Times New Roman" w:hAnsiTheme="minorHAnsi" w:cstheme="minorHAnsi"/>
                <w:iCs/>
              </w:rPr>
              <w:t xml:space="preserve"> website:</w:t>
            </w:r>
          </w:p>
          <w:p w14:paraId="262CB9A7" w14:textId="214B018D" w:rsidR="00684490" w:rsidRPr="008D4D3E" w:rsidRDefault="00684490" w:rsidP="00684490">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Measure 2.1 </w:t>
            </w:r>
            <w:r w:rsidR="00D2260A">
              <w:rPr>
                <w:rFonts w:asciiTheme="minorHAnsi" w:eastAsia="Times New Roman" w:hAnsiTheme="minorHAnsi" w:cstheme="minorHAnsi"/>
                <w:iCs/>
              </w:rPr>
              <w:t>(</w:t>
            </w:r>
            <w:r w:rsidRPr="008D4D3E">
              <w:rPr>
                <w:rFonts w:asciiTheme="minorHAnsi" w:eastAsia="Times New Roman" w:hAnsiTheme="minorHAnsi" w:cstheme="minorHAnsi"/>
                <w:iCs/>
              </w:rPr>
              <w:t>p.20</w:t>
            </w:r>
            <w:r w:rsidR="00D2260A">
              <w:rPr>
                <w:rFonts w:asciiTheme="minorHAnsi" w:eastAsia="Times New Roman" w:hAnsiTheme="minorHAnsi" w:cstheme="minorHAnsi"/>
                <w:iCs/>
              </w:rPr>
              <w:t>)</w:t>
            </w:r>
            <w:r w:rsidRPr="008D4D3E">
              <w:rPr>
                <w:rFonts w:asciiTheme="minorHAnsi" w:eastAsia="Times New Roman" w:hAnsiTheme="minorHAnsi" w:cstheme="minorHAnsi"/>
                <w:iCs/>
              </w:rPr>
              <w:t xml:space="preserve">: </w:t>
            </w:r>
            <w:r w:rsidR="00D2260A">
              <w:rPr>
                <w:rFonts w:asciiTheme="minorHAnsi" w:eastAsia="Times New Roman" w:hAnsiTheme="minorHAnsi" w:cstheme="minorHAnsi"/>
                <w:iCs/>
              </w:rPr>
              <w:t>“</w:t>
            </w:r>
            <w:r w:rsidRPr="008D4D3E">
              <w:rPr>
                <w:rFonts w:asciiTheme="minorHAnsi" w:eastAsia="Times New Roman" w:hAnsiTheme="minorHAnsi" w:cstheme="minorHAnsi"/>
                <w:iCs/>
              </w:rPr>
              <w:t>Ensure that at least 40% of each gender is represented in appointments</w:t>
            </w:r>
            <w:r w:rsidR="00D2260A">
              <w:rPr>
                <w:rFonts w:asciiTheme="minorHAnsi" w:eastAsia="Times New Roman" w:hAnsiTheme="minorHAnsi" w:cstheme="minorHAnsi"/>
                <w:iCs/>
              </w:rPr>
              <w:t>”</w:t>
            </w:r>
          </w:p>
          <w:p w14:paraId="1CDB0733" w14:textId="1D1CB018" w:rsidR="00684490" w:rsidRPr="008D4D3E" w:rsidRDefault="00684490" w:rsidP="00684490">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Measure 2.9 </w:t>
            </w:r>
            <w:r w:rsidR="00D2260A">
              <w:rPr>
                <w:rFonts w:asciiTheme="minorHAnsi" w:eastAsia="Times New Roman" w:hAnsiTheme="minorHAnsi" w:cstheme="minorHAnsi"/>
                <w:iCs/>
              </w:rPr>
              <w:t>(</w:t>
            </w:r>
            <w:r w:rsidRPr="008D4D3E">
              <w:rPr>
                <w:rFonts w:asciiTheme="minorHAnsi" w:eastAsia="Times New Roman" w:hAnsiTheme="minorHAnsi" w:cstheme="minorHAnsi"/>
                <w:iCs/>
              </w:rPr>
              <w:t>p.24</w:t>
            </w:r>
            <w:r w:rsidR="00D2260A">
              <w:rPr>
                <w:rFonts w:asciiTheme="minorHAnsi" w:eastAsia="Times New Roman" w:hAnsiTheme="minorHAnsi" w:cstheme="minorHAnsi"/>
                <w:iCs/>
              </w:rPr>
              <w:t>)</w:t>
            </w:r>
            <w:r w:rsidRPr="008D4D3E">
              <w:rPr>
                <w:rFonts w:asciiTheme="minorHAnsi" w:eastAsia="Times New Roman" w:hAnsiTheme="minorHAnsi" w:cstheme="minorHAnsi"/>
                <w:iCs/>
              </w:rPr>
              <w:t xml:space="preserve">: </w:t>
            </w:r>
            <w:r w:rsidR="00D2260A">
              <w:rPr>
                <w:rFonts w:asciiTheme="minorHAnsi" w:eastAsia="Times New Roman" w:hAnsiTheme="minorHAnsi" w:cstheme="minorHAnsi"/>
                <w:iCs/>
              </w:rPr>
              <w:t>“</w:t>
            </w:r>
            <w:r w:rsidRPr="008D4D3E">
              <w:rPr>
                <w:rFonts w:asciiTheme="minorHAnsi" w:eastAsia="Times New Roman" w:hAnsiTheme="minorHAnsi" w:cstheme="minorHAnsi"/>
                <w:iCs/>
              </w:rPr>
              <w:t>Continue to monitor the gender distribution of manageme</w:t>
            </w:r>
            <w:r w:rsidR="00D2260A">
              <w:rPr>
                <w:rFonts w:asciiTheme="minorHAnsi" w:eastAsia="Times New Roman" w:hAnsiTheme="minorHAnsi" w:cstheme="minorHAnsi"/>
                <w:iCs/>
              </w:rPr>
              <w:t>nt positions on an annual basis“</w:t>
            </w:r>
          </w:p>
          <w:p w14:paraId="103E32A8" w14:textId="6B786069" w:rsidR="00DB6B38" w:rsidRPr="008D4D3E" w:rsidRDefault="00DB6B38" w:rsidP="00684490">
            <w:pPr>
              <w:spacing w:after="0" w:line="240" w:lineRule="auto"/>
              <w:jc w:val="center"/>
              <w:rPr>
                <w:rFonts w:asciiTheme="minorHAnsi" w:eastAsia="Times New Roman" w:hAnsiTheme="minorHAnsi" w:cstheme="minorHAnsi"/>
                <w:iCs/>
              </w:rPr>
            </w:pPr>
          </w:p>
        </w:tc>
        <w:tc>
          <w:tcPr>
            <w:tcW w:w="1762" w:type="dxa"/>
            <w:tcBorders>
              <w:top w:val="single" w:sz="4" w:space="0" w:color="auto"/>
              <w:left w:val="single" w:sz="4" w:space="0" w:color="auto"/>
              <w:bottom w:val="single" w:sz="4" w:space="0" w:color="auto"/>
              <w:right w:val="single" w:sz="4" w:space="0" w:color="auto"/>
            </w:tcBorders>
          </w:tcPr>
          <w:p w14:paraId="3D2A1586"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27</w:t>
            </w:r>
          </w:p>
        </w:tc>
        <w:tc>
          <w:tcPr>
            <w:tcW w:w="2049" w:type="dxa"/>
            <w:tcBorders>
              <w:top w:val="single" w:sz="4" w:space="0" w:color="auto"/>
              <w:left w:val="single" w:sz="4" w:space="0" w:color="auto"/>
              <w:bottom w:val="single" w:sz="4" w:space="0" w:color="auto"/>
              <w:right w:val="single" w:sz="4" w:space="0" w:color="auto"/>
            </w:tcBorders>
          </w:tcPr>
          <w:p w14:paraId="12887BE4" w14:textId="51FEC219" w:rsidR="00DB6B38" w:rsidRPr="008D4D3E" w:rsidRDefault="003B0C30"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2025, Q</w:t>
            </w:r>
            <w:r w:rsidR="004D6D1B">
              <w:rPr>
                <w:rFonts w:asciiTheme="minorHAnsi" w:eastAsia="Times New Roman" w:hAnsiTheme="minorHAnsi" w:cstheme="minorHAnsi"/>
                <w:iCs/>
              </w:rPr>
              <w:t>4</w:t>
            </w:r>
            <w:r>
              <w:rPr>
                <w:rFonts w:asciiTheme="minorHAnsi" w:eastAsia="Times New Roman" w:hAnsiTheme="minorHAnsi" w:cstheme="minorHAnsi"/>
                <w:iCs/>
              </w:rPr>
              <w:t xml:space="preserve"> 2026,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2027,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2028,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2029, Q</w:t>
            </w:r>
            <w:r w:rsidR="004D6D1B">
              <w:rPr>
                <w:rFonts w:asciiTheme="minorHAnsi" w:eastAsia="Times New Roman" w:hAnsiTheme="minorHAnsi" w:cstheme="minorHAnsi"/>
                <w:iCs/>
              </w:rPr>
              <w:t>4</w:t>
            </w:r>
            <w:r>
              <w:rPr>
                <w:rFonts w:asciiTheme="minorHAnsi" w:eastAsia="Times New Roman" w:hAnsiTheme="minorHAnsi" w:cstheme="minorHAnsi"/>
                <w:iCs/>
              </w:rPr>
              <w:t xml:space="preserve"> 2030</w:t>
            </w:r>
          </w:p>
        </w:tc>
        <w:tc>
          <w:tcPr>
            <w:tcW w:w="1403" w:type="dxa"/>
            <w:tcBorders>
              <w:top w:val="single" w:sz="4" w:space="0" w:color="auto"/>
              <w:left w:val="single" w:sz="4" w:space="0" w:color="auto"/>
              <w:bottom w:val="single" w:sz="4" w:space="0" w:color="auto"/>
              <w:right w:val="single" w:sz="4" w:space="0" w:color="auto"/>
            </w:tcBorders>
          </w:tcPr>
          <w:p w14:paraId="44CBD491" w14:textId="0094320E" w:rsidR="008D4D3E" w:rsidRPr="001E58E8" w:rsidRDefault="00D2260A" w:rsidP="008D4D3E">
            <w:pPr>
              <w:spacing w:after="0" w:line="240" w:lineRule="auto"/>
              <w:jc w:val="both"/>
              <w:rPr>
                <w:rFonts w:asciiTheme="minorHAnsi" w:eastAsia="Times New Roman" w:hAnsiTheme="minorHAnsi" w:cstheme="minorHAnsi"/>
                <w:iCs/>
                <w:lang w:val="en-US"/>
              </w:rPr>
            </w:pPr>
            <w:r w:rsidRPr="001E58E8">
              <w:rPr>
                <w:rFonts w:asciiTheme="minorHAnsi" w:eastAsia="Times New Roman" w:hAnsiTheme="minorHAnsi" w:cstheme="minorHAnsi"/>
                <w:iCs/>
                <w:lang w:val="en-US"/>
              </w:rPr>
              <w:t>Equality Mission</w:t>
            </w:r>
          </w:p>
          <w:p w14:paraId="5050FFC7" w14:textId="77777777" w:rsidR="00D2260A" w:rsidRPr="001E58E8" w:rsidRDefault="00D2260A" w:rsidP="008D4D3E">
            <w:pPr>
              <w:spacing w:after="0" w:line="240" w:lineRule="auto"/>
              <w:jc w:val="both"/>
              <w:rPr>
                <w:rFonts w:asciiTheme="minorHAnsi" w:eastAsia="Times New Roman" w:hAnsiTheme="minorHAnsi" w:cstheme="minorHAnsi"/>
                <w:iCs/>
                <w:lang w:val="en-US"/>
              </w:rPr>
            </w:pPr>
          </w:p>
          <w:p w14:paraId="2F976B64" w14:textId="07E52375" w:rsidR="00684490" w:rsidRPr="001E58E8" w:rsidRDefault="008D4D3E" w:rsidP="008D4D3E">
            <w:pPr>
              <w:spacing w:after="0" w:line="240" w:lineRule="auto"/>
              <w:jc w:val="both"/>
              <w:rPr>
                <w:rFonts w:asciiTheme="minorHAnsi" w:eastAsia="Times New Roman" w:hAnsiTheme="minorHAnsi" w:cstheme="minorHAnsi"/>
                <w:iCs/>
                <w:lang w:val="en-US"/>
              </w:rPr>
            </w:pPr>
            <w:r w:rsidRPr="001E58E8">
              <w:rPr>
                <w:rFonts w:asciiTheme="minorHAnsi" w:eastAsia="Times New Roman" w:hAnsiTheme="minorHAnsi" w:cstheme="minorHAnsi"/>
                <w:iCs/>
                <w:lang w:val="en-US"/>
              </w:rPr>
              <w:t>DD&amp;RS</w:t>
            </w:r>
            <w:r w:rsidR="001E58E8" w:rsidRPr="001E58E8">
              <w:rPr>
                <w:rFonts w:asciiTheme="minorHAnsi" w:eastAsia="Times New Roman" w:hAnsiTheme="minorHAnsi" w:cstheme="minorHAnsi"/>
                <w:iCs/>
                <w:lang w:val="en-US"/>
              </w:rPr>
              <w:t xml:space="preserve"> Mission</w:t>
            </w:r>
          </w:p>
          <w:p w14:paraId="10C7FBF6" w14:textId="77777777" w:rsidR="00D00847" w:rsidRPr="001E58E8" w:rsidRDefault="00D00847" w:rsidP="008D4D3E">
            <w:pPr>
              <w:spacing w:after="0" w:line="240" w:lineRule="auto"/>
              <w:jc w:val="both"/>
              <w:rPr>
                <w:rFonts w:asciiTheme="minorHAnsi" w:eastAsia="Times New Roman" w:hAnsiTheme="minorHAnsi" w:cstheme="minorHAnsi"/>
                <w:iCs/>
                <w:lang w:val="en-US"/>
              </w:rPr>
            </w:pPr>
          </w:p>
          <w:p w14:paraId="190594E0" w14:textId="1D804D2E" w:rsidR="00D00847" w:rsidRPr="001E58E8" w:rsidRDefault="00D00847" w:rsidP="008D4D3E">
            <w:pPr>
              <w:spacing w:after="0" w:line="240" w:lineRule="auto"/>
              <w:jc w:val="both"/>
              <w:rPr>
                <w:rFonts w:asciiTheme="minorHAnsi" w:eastAsia="Times New Roman" w:hAnsiTheme="minorHAnsi" w:cstheme="minorHAnsi"/>
                <w:iCs/>
                <w:lang w:val="en-US"/>
              </w:rPr>
            </w:pPr>
            <w:r w:rsidRPr="001E58E8">
              <w:rPr>
                <w:rFonts w:asciiTheme="minorHAnsi" w:eastAsia="Times New Roman" w:hAnsiTheme="minorHAnsi" w:cstheme="minorHAnsi"/>
                <w:iCs/>
                <w:lang w:val="en-US"/>
              </w:rPr>
              <w:t>DGDRH</w:t>
            </w:r>
          </w:p>
        </w:tc>
        <w:tc>
          <w:tcPr>
            <w:tcW w:w="2086" w:type="dxa"/>
            <w:tcBorders>
              <w:top w:val="single" w:sz="4" w:space="0" w:color="auto"/>
              <w:left w:val="single" w:sz="4" w:space="0" w:color="auto"/>
              <w:bottom w:val="single" w:sz="4" w:space="0" w:color="auto"/>
              <w:right w:val="single" w:sz="4" w:space="0" w:color="auto"/>
            </w:tcBorders>
          </w:tcPr>
          <w:p w14:paraId="07E56ACA" w14:textId="4B386A35" w:rsidR="00D2260A" w:rsidRPr="00D2260A" w:rsidRDefault="003B0C30" w:rsidP="00D2260A">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2024-2026 </w:t>
            </w:r>
            <w:r w:rsidR="00D2260A" w:rsidRPr="00D2260A">
              <w:rPr>
                <w:rFonts w:asciiTheme="minorHAnsi" w:eastAsia="Times New Roman" w:hAnsiTheme="minorHAnsi" w:cstheme="minorHAnsi"/>
                <w:iCs/>
              </w:rPr>
              <w:t>Equality Plan indicators:</w:t>
            </w:r>
          </w:p>
          <w:p w14:paraId="073E76E4" w14:textId="77777777" w:rsidR="00D2260A" w:rsidRPr="00D2260A" w:rsidRDefault="00D2260A" w:rsidP="00D2260A">
            <w:pPr>
              <w:spacing w:after="0" w:line="240" w:lineRule="auto"/>
              <w:jc w:val="both"/>
              <w:rPr>
                <w:rFonts w:asciiTheme="minorHAnsi" w:eastAsia="Times New Roman" w:hAnsiTheme="minorHAnsi" w:cstheme="minorHAnsi"/>
                <w:iCs/>
              </w:rPr>
            </w:pPr>
            <w:r w:rsidRPr="00D2260A">
              <w:rPr>
                <w:rFonts w:asciiTheme="minorHAnsi" w:eastAsia="Times New Roman" w:hAnsiTheme="minorHAnsi" w:cstheme="minorHAnsi"/>
                <w:iCs/>
              </w:rPr>
              <w:t>- M2.1: summary of defaulting committees</w:t>
            </w:r>
          </w:p>
          <w:p w14:paraId="0263C274" w14:textId="77777777" w:rsidR="00D2260A" w:rsidRPr="00D2260A" w:rsidRDefault="00D2260A" w:rsidP="00D2260A">
            <w:pPr>
              <w:spacing w:after="0" w:line="240" w:lineRule="auto"/>
              <w:jc w:val="both"/>
              <w:rPr>
                <w:rFonts w:asciiTheme="minorHAnsi" w:eastAsia="Times New Roman" w:hAnsiTheme="minorHAnsi" w:cstheme="minorHAnsi"/>
                <w:iCs/>
              </w:rPr>
            </w:pPr>
            <w:r w:rsidRPr="00D2260A">
              <w:rPr>
                <w:rFonts w:asciiTheme="minorHAnsi" w:eastAsia="Times New Roman" w:hAnsiTheme="minorHAnsi" w:cstheme="minorHAnsi"/>
                <w:iCs/>
              </w:rPr>
              <w:t xml:space="preserve">- M2.9: % of women in university governance and social dialogue bodies ; % of women vice presidents and directors of one of the component schools and member schools; </w:t>
            </w:r>
          </w:p>
          <w:p w14:paraId="062D0DF3" w14:textId="48278367" w:rsidR="00DB6B38" w:rsidRPr="008D4D3E" w:rsidRDefault="00D2260A" w:rsidP="00D2260A">
            <w:pPr>
              <w:spacing w:after="0" w:line="240" w:lineRule="auto"/>
              <w:jc w:val="both"/>
              <w:rPr>
                <w:rFonts w:asciiTheme="minorHAnsi" w:eastAsia="Times New Roman" w:hAnsiTheme="minorHAnsi" w:cstheme="minorHAnsi"/>
                <w:iCs/>
                <w:lang w:val="en-US"/>
              </w:rPr>
            </w:pPr>
            <w:r w:rsidRPr="00D2260A">
              <w:rPr>
                <w:rFonts w:asciiTheme="minorHAnsi" w:eastAsia="Times New Roman" w:hAnsiTheme="minorHAnsi" w:cstheme="minorHAnsi"/>
                <w:iCs/>
              </w:rPr>
              <w:t xml:space="preserve">% </w:t>
            </w:r>
            <w:proofErr w:type="gramStart"/>
            <w:r w:rsidRPr="00D2260A">
              <w:rPr>
                <w:rFonts w:asciiTheme="minorHAnsi" w:eastAsia="Times New Roman" w:hAnsiTheme="minorHAnsi" w:cstheme="minorHAnsi"/>
                <w:iCs/>
              </w:rPr>
              <w:t>of</w:t>
            </w:r>
            <w:proofErr w:type="gramEnd"/>
            <w:r w:rsidRPr="00D2260A">
              <w:rPr>
                <w:rFonts w:asciiTheme="minorHAnsi" w:eastAsia="Times New Roman" w:hAnsiTheme="minorHAnsi" w:cstheme="minorHAnsi"/>
                <w:iCs/>
              </w:rPr>
              <w:t xml:space="preserve"> women directors of training or research components, or services</w:t>
            </w:r>
          </w:p>
        </w:tc>
      </w:tr>
      <w:tr w:rsidR="00E23C23" w:rsidRPr="008D4D3E" w14:paraId="08871C10" w14:textId="77777777" w:rsidTr="008D4D3E">
        <w:tc>
          <w:tcPr>
            <w:tcW w:w="2906" w:type="dxa"/>
            <w:tcBorders>
              <w:top w:val="single" w:sz="4" w:space="0" w:color="auto"/>
              <w:left w:val="single" w:sz="4" w:space="0" w:color="auto"/>
              <w:bottom w:val="single" w:sz="4" w:space="0" w:color="auto"/>
              <w:right w:val="single" w:sz="4" w:space="0" w:color="auto"/>
            </w:tcBorders>
          </w:tcPr>
          <w:p w14:paraId="52B7BAD9" w14:textId="77777777" w:rsidR="00684490" w:rsidRPr="008D4D3E" w:rsidRDefault="00DB6B38" w:rsidP="00684490">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3.3</w:t>
            </w:r>
            <w:r w:rsidR="00684490" w:rsidRPr="008D4D3E">
              <w:rPr>
                <w:rFonts w:asciiTheme="minorHAnsi" w:eastAsia="Times New Roman" w:hAnsiTheme="minorHAnsi" w:cstheme="minorHAnsi"/>
                <w:iCs/>
              </w:rPr>
              <w:t xml:space="preserve"> Support for female researchers' careers:</w:t>
            </w:r>
          </w:p>
          <w:p w14:paraId="01CCF1DF" w14:textId="77777777" w:rsidR="003B0C30" w:rsidRDefault="003B0C30" w:rsidP="003B0C30">
            <w:pPr>
              <w:spacing w:after="0" w:line="240" w:lineRule="auto"/>
              <w:rPr>
                <w:rFonts w:asciiTheme="minorHAnsi" w:eastAsia="Times New Roman" w:hAnsiTheme="minorHAnsi" w:cstheme="minorHAnsi"/>
                <w:iCs/>
              </w:rPr>
            </w:pPr>
            <w:r>
              <w:rPr>
                <w:rFonts w:asciiTheme="minorHAnsi" w:eastAsia="Times New Roman" w:hAnsiTheme="minorHAnsi" w:cstheme="minorHAnsi"/>
                <w:iCs/>
              </w:rPr>
              <w:t xml:space="preserve">- </w:t>
            </w:r>
            <w:r w:rsidR="00684490" w:rsidRPr="008D4D3E">
              <w:rPr>
                <w:rFonts w:asciiTheme="minorHAnsi" w:eastAsia="Times New Roman" w:hAnsiTheme="minorHAnsi" w:cstheme="minorHAnsi"/>
                <w:iCs/>
              </w:rPr>
              <w:t>Return from maternity leave without losing career time</w:t>
            </w:r>
          </w:p>
          <w:p w14:paraId="1613929B" w14:textId="59AF11A5" w:rsidR="00DB6B38" w:rsidRPr="008D4D3E" w:rsidRDefault="003B0C30" w:rsidP="003B0C30">
            <w:pPr>
              <w:spacing w:after="0" w:line="240" w:lineRule="auto"/>
              <w:rPr>
                <w:rFonts w:asciiTheme="minorHAnsi" w:eastAsia="Times New Roman" w:hAnsiTheme="minorHAnsi" w:cstheme="minorHAnsi"/>
                <w:iCs/>
              </w:rPr>
            </w:pPr>
            <w:r>
              <w:rPr>
                <w:rFonts w:asciiTheme="minorHAnsi" w:eastAsia="Times New Roman" w:hAnsiTheme="minorHAnsi" w:cstheme="minorHAnsi"/>
                <w:iCs/>
              </w:rPr>
              <w:t xml:space="preserve">- </w:t>
            </w:r>
            <w:r w:rsidR="00684490" w:rsidRPr="008D4D3E">
              <w:rPr>
                <w:rFonts w:asciiTheme="minorHAnsi" w:eastAsia="Times New Roman" w:hAnsiTheme="minorHAnsi" w:cstheme="minorHAnsi"/>
                <w:iCs/>
              </w:rPr>
              <w:t>Support for mid-career female researchers seeking accreditation to supervise research (HDR)</w:t>
            </w:r>
          </w:p>
        </w:tc>
        <w:tc>
          <w:tcPr>
            <w:tcW w:w="1762" w:type="dxa"/>
            <w:tcBorders>
              <w:top w:val="single" w:sz="4" w:space="0" w:color="auto"/>
              <w:left w:val="single" w:sz="4" w:space="0" w:color="auto"/>
              <w:bottom w:val="single" w:sz="4" w:space="0" w:color="auto"/>
              <w:right w:val="single" w:sz="4" w:space="0" w:color="auto"/>
            </w:tcBorders>
          </w:tcPr>
          <w:p w14:paraId="07EC05A6"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27</w:t>
            </w:r>
          </w:p>
        </w:tc>
        <w:tc>
          <w:tcPr>
            <w:tcW w:w="2049" w:type="dxa"/>
            <w:tcBorders>
              <w:top w:val="single" w:sz="4" w:space="0" w:color="auto"/>
              <w:left w:val="single" w:sz="4" w:space="0" w:color="auto"/>
              <w:bottom w:val="single" w:sz="4" w:space="0" w:color="auto"/>
              <w:right w:val="single" w:sz="4" w:space="0" w:color="auto"/>
            </w:tcBorders>
          </w:tcPr>
          <w:p w14:paraId="04A173C5" w14:textId="04F23FBD" w:rsidR="00DB6B38" w:rsidRPr="008D4D3E" w:rsidRDefault="003B0C30"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CC0938">
              <w:rPr>
                <w:rFonts w:asciiTheme="minorHAnsi" w:eastAsia="Times New Roman" w:hAnsiTheme="minorHAnsi" w:cstheme="minorHAnsi"/>
                <w:iCs/>
              </w:rPr>
              <w:t xml:space="preserve">4 </w:t>
            </w:r>
            <w:r w:rsidR="00684490" w:rsidRPr="008D4D3E">
              <w:rPr>
                <w:rFonts w:asciiTheme="minorHAnsi" w:eastAsia="Times New Roman" w:hAnsiTheme="minorHAnsi" w:cstheme="minorHAnsi"/>
                <w:iCs/>
              </w:rPr>
              <w:t>2026</w:t>
            </w:r>
          </w:p>
        </w:tc>
        <w:tc>
          <w:tcPr>
            <w:tcW w:w="1403" w:type="dxa"/>
            <w:tcBorders>
              <w:top w:val="single" w:sz="4" w:space="0" w:color="auto"/>
              <w:left w:val="single" w:sz="4" w:space="0" w:color="auto"/>
              <w:bottom w:val="single" w:sz="4" w:space="0" w:color="auto"/>
              <w:right w:val="single" w:sz="4" w:space="0" w:color="auto"/>
            </w:tcBorders>
          </w:tcPr>
          <w:p w14:paraId="40E30477" w14:textId="1DEA06EE" w:rsidR="00DB6B38" w:rsidRPr="008D4D3E" w:rsidRDefault="008D4D3E" w:rsidP="003B0C30">
            <w:pPr>
              <w:spacing w:after="0" w:line="240" w:lineRule="auto"/>
              <w:jc w:val="both"/>
              <w:rPr>
                <w:rFonts w:asciiTheme="minorHAnsi" w:eastAsia="Times New Roman" w:hAnsiTheme="minorHAnsi" w:cstheme="minorHAnsi"/>
                <w:iCs/>
              </w:rPr>
            </w:pPr>
            <w:proofErr w:type="spellStart"/>
            <w:r>
              <w:rPr>
                <w:rFonts w:asciiTheme="minorHAnsi" w:eastAsia="Times New Roman" w:hAnsiTheme="minorHAnsi" w:cstheme="minorHAnsi"/>
                <w:iCs/>
              </w:rPr>
              <w:t>Ca</w:t>
            </w:r>
            <w:r w:rsidR="003B0C30">
              <w:rPr>
                <w:rFonts w:asciiTheme="minorHAnsi" w:eastAsia="Times New Roman" w:hAnsiTheme="minorHAnsi" w:cstheme="minorHAnsi"/>
                <w:iCs/>
              </w:rPr>
              <w:t>C</w:t>
            </w:r>
            <w:proofErr w:type="spellEnd"/>
            <w:r>
              <w:rPr>
                <w:rFonts w:asciiTheme="minorHAnsi" w:eastAsia="Times New Roman" w:hAnsiTheme="minorHAnsi" w:cstheme="minorHAnsi"/>
                <w:iCs/>
              </w:rPr>
              <w:t xml:space="preserve"> </w:t>
            </w:r>
            <w:r w:rsidRPr="008D4D3E">
              <w:rPr>
                <w:rFonts w:asciiTheme="minorHAnsi" w:eastAsia="Times New Roman" w:hAnsiTheme="minorHAnsi" w:cstheme="minorHAnsi"/>
                <w:iCs/>
              </w:rPr>
              <w:t>in restricted formation</w:t>
            </w:r>
          </w:p>
        </w:tc>
        <w:tc>
          <w:tcPr>
            <w:tcW w:w="2086" w:type="dxa"/>
            <w:tcBorders>
              <w:top w:val="single" w:sz="4" w:space="0" w:color="auto"/>
              <w:left w:val="single" w:sz="4" w:space="0" w:color="auto"/>
              <w:bottom w:val="single" w:sz="4" w:space="0" w:color="auto"/>
              <w:right w:val="single" w:sz="4" w:space="0" w:color="auto"/>
            </w:tcBorders>
          </w:tcPr>
          <w:p w14:paraId="602F1009" w14:textId="5F93E8D5" w:rsidR="00DB6B38" w:rsidRPr="008D4D3E" w:rsidRDefault="00684490"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Inclusion of the measure in the next equality plan for 2026–2028</w:t>
            </w:r>
          </w:p>
        </w:tc>
      </w:tr>
      <w:tr w:rsidR="00E23C23" w:rsidRPr="008D4D3E" w14:paraId="3B13096A" w14:textId="77777777" w:rsidTr="008D4D3E">
        <w:tc>
          <w:tcPr>
            <w:tcW w:w="2906" w:type="dxa"/>
            <w:tcBorders>
              <w:top w:val="single" w:sz="4" w:space="0" w:color="auto"/>
              <w:left w:val="single" w:sz="4" w:space="0" w:color="auto"/>
              <w:bottom w:val="single" w:sz="4" w:space="0" w:color="auto"/>
              <w:right w:val="single" w:sz="4" w:space="0" w:color="auto"/>
            </w:tcBorders>
          </w:tcPr>
          <w:p w14:paraId="424C4FC7" w14:textId="71B4AE40" w:rsidR="00DB6B38" w:rsidRPr="008D4D3E" w:rsidRDefault="00DB6B38" w:rsidP="00244959">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4.1</w:t>
            </w:r>
            <w:r w:rsidR="00684490" w:rsidRPr="008D4D3E">
              <w:rPr>
                <w:rFonts w:asciiTheme="minorHAnsi" w:eastAsia="Times New Roman" w:hAnsiTheme="minorHAnsi" w:cstheme="minorHAnsi"/>
                <w:iCs/>
              </w:rPr>
              <w:t xml:space="preserve"> Postdoctoral researcher (R2): a scientific report is requested by the research department to evaluate their contribution as part of a contract renewal; an evaluation support tool is provided to highlight the skills acquired.</w:t>
            </w:r>
          </w:p>
        </w:tc>
        <w:tc>
          <w:tcPr>
            <w:tcW w:w="1762" w:type="dxa"/>
            <w:tcBorders>
              <w:top w:val="single" w:sz="4" w:space="0" w:color="auto"/>
              <w:left w:val="single" w:sz="4" w:space="0" w:color="auto"/>
              <w:bottom w:val="single" w:sz="4" w:space="0" w:color="auto"/>
              <w:right w:val="single" w:sz="4" w:space="0" w:color="auto"/>
            </w:tcBorders>
          </w:tcPr>
          <w:p w14:paraId="049D6774" w14:textId="77777777" w:rsidR="00DB6B38" w:rsidRPr="008D4D3E" w:rsidRDefault="00DB6B38" w:rsidP="00244959">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11</w:t>
            </w:r>
          </w:p>
        </w:tc>
        <w:tc>
          <w:tcPr>
            <w:tcW w:w="2049" w:type="dxa"/>
            <w:tcBorders>
              <w:top w:val="single" w:sz="4" w:space="0" w:color="auto"/>
              <w:left w:val="single" w:sz="4" w:space="0" w:color="auto"/>
              <w:bottom w:val="single" w:sz="4" w:space="0" w:color="auto"/>
              <w:right w:val="single" w:sz="4" w:space="0" w:color="auto"/>
            </w:tcBorders>
          </w:tcPr>
          <w:p w14:paraId="25967EAC" w14:textId="0C27ACC7" w:rsidR="00DB6B38" w:rsidRPr="008D4D3E" w:rsidRDefault="004D6D1B"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Q3 </w:t>
            </w:r>
            <w:r w:rsidR="00684490" w:rsidRPr="008D4D3E">
              <w:rPr>
                <w:rFonts w:asciiTheme="minorHAnsi" w:eastAsia="Times New Roman" w:hAnsiTheme="minorHAnsi" w:cstheme="minorHAnsi"/>
                <w:iCs/>
              </w:rPr>
              <w:t>2026</w:t>
            </w:r>
            <w:r>
              <w:rPr>
                <w:rFonts w:asciiTheme="minorHAnsi" w:eastAsia="Times New Roman" w:hAnsiTheme="minorHAnsi" w:cstheme="minorHAnsi"/>
                <w:iCs/>
              </w:rPr>
              <w:t>, Q3 2027, Q3 2028, Q3 2029, Q3 2030</w:t>
            </w:r>
          </w:p>
        </w:tc>
        <w:tc>
          <w:tcPr>
            <w:tcW w:w="1403" w:type="dxa"/>
            <w:tcBorders>
              <w:top w:val="single" w:sz="4" w:space="0" w:color="auto"/>
              <w:left w:val="single" w:sz="4" w:space="0" w:color="auto"/>
              <w:bottom w:val="single" w:sz="4" w:space="0" w:color="auto"/>
              <w:right w:val="single" w:sz="4" w:space="0" w:color="auto"/>
            </w:tcBorders>
          </w:tcPr>
          <w:p w14:paraId="2CFECED8" w14:textId="77777777" w:rsidR="00DB6B38" w:rsidRDefault="008D4D3E"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VP Research</w:t>
            </w:r>
          </w:p>
          <w:p w14:paraId="50D42E39" w14:textId="77777777" w:rsidR="008D4D3E" w:rsidRDefault="008D4D3E" w:rsidP="00244959">
            <w:pPr>
              <w:spacing w:after="0" w:line="240" w:lineRule="auto"/>
              <w:jc w:val="both"/>
              <w:rPr>
                <w:rFonts w:asciiTheme="minorHAnsi" w:eastAsia="Times New Roman" w:hAnsiTheme="minorHAnsi" w:cstheme="minorHAnsi"/>
                <w:iCs/>
              </w:rPr>
            </w:pPr>
          </w:p>
          <w:p w14:paraId="1986426F" w14:textId="2A2D0363" w:rsidR="008D4D3E" w:rsidRPr="008D4D3E" w:rsidRDefault="008D4D3E" w:rsidP="00244959">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Research Units</w:t>
            </w:r>
          </w:p>
        </w:tc>
        <w:tc>
          <w:tcPr>
            <w:tcW w:w="2086" w:type="dxa"/>
            <w:tcBorders>
              <w:top w:val="single" w:sz="4" w:space="0" w:color="auto"/>
              <w:left w:val="single" w:sz="4" w:space="0" w:color="auto"/>
              <w:bottom w:val="single" w:sz="4" w:space="0" w:color="auto"/>
              <w:right w:val="single" w:sz="4" w:space="0" w:color="auto"/>
            </w:tcBorders>
          </w:tcPr>
          <w:p w14:paraId="3C7560C3" w14:textId="3D61C5C0" w:rsidR="00684490" w:rsidRPr="008D4D3E" w:rsidRDefault="003B0C30" w:rsidP="0068449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Indicator: Number of R2</w:t>
            </w:r>
            <w:r w:rsidR="00684490" w:rsidRPr="008D4D3E">
              <w:rPr>
                <w:rFonts w:asciiTheme="minorHAnsi" w:eastAsia="Times New Roman" w:hAnsiTheme="minorHAnsi" w:cstheme="minorHAnsi"/>
                <w:iCs/>
              </w:rPr>
              <w:t xml:space="preserve"> present at the university and number of reports produced</w:t>
            </w:r>
          </w:p>
          <w:p w14:paraId="7E0DEE08" w14:textId="77777777" w:rsidR="00684490" w:rsidRPr="008D4D3E" w:rsidRDefault="00684490" w:rsidP="00684490">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Target:</w:t>
            </w:r>
          </w:p>
          <w:p w14:paraId="4EAF6DC5" w14:textId="777196E6" w:rsidR="00DB6B38" w:rsidRPr="008D4D3E" w:rsidRDefault="00684490" w:rsidP="00684490">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 xml:space="preserve"> 80% in two years and 100% in five years</w:t>
            </w:r>
          </w:p>
        </w:tc>
      </w:tr>
      <w:tr w:rsidR="008D4D3E" w:rsidRPr="008D4D3E" w14:paraId="6BF02D76" w14:textId="77777777" w:rsidTr="008D4D3E">
        <w:tc>
          <w:tcPr>
            <w:tcW w:w="2906" w:type="dxa"/>
            <w:tcBorders>
              <w:top w:val="single" w:sz="4" w:space="0" w:color="auto"/>
              <w:left w:val="single" w:sz="4" w:space="0" w:color="auto"/>
              <w:bottom w:val="single" w:sz="4" w:space="0" w:color="auto"/>
              <w:right w:val="single" w:sz="4" w:space="0" w:color="auto"/>
            </w:tcBorders>
          </w:tcPr>
          <w:p w14:paraId="645D0218" w14:textId="0E3449D4"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4.2 Introduction of an internal support system with peers for isolated researchers or those in difficulty (R3-R4), in conjunction with the </w:t>
            </w:r>
            <w:r w:rsidRPr="008D4D3E">
              <w:rPr>
                <w:rFonts w:asciiTheme="minorHAnsi" w:eastAsia="Times New Roman" w:hAnsiTheme="minorHAnsi" w:cstheme="minorHAnsi"/>
                <w:iCs/>
              </w:rPr>
              <w:lastRenderedPageBreak/>
              <w:t>Academic Council (for teacher-researchers).</w:t>
            </w:r>
          </w:p>
        </w:tc>
        <w:tc>
          <w:tcPr>
            <w:tcW w:w="1762" w:type="dxa"/>
            <w:tcBorders>
              <w:top w:val="single" w:sz="4" w:space="0" w:color="auto"/>
              <w:left w:val="single" w:sz="4" w:space="0" w:color="auto"/>
              <w:bottom w:val="single" w:sz="4" w:space="0" w:color="auto"/>
              <w:right w:val="single" w:sz="4" w:space="0" w:color="auto"/>
            </w:tcBorders>
          </w:tcPr>
          <w:p w14:paraId="5F2643B6"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lastRenderedPageBreak/>
              <w:t>11</w:t>
            </w:r>
          </w:p>
        </w:tc>
        <w:tc>
          <w:tcPr>
            <w:tcW w:w="2049" w:type="dxa"/>
            <w:tcBorders>
              <w:top w:val="single" w:sz="4" w:space="0" w:color="auto"/>
              <w:left w:val="single" w:sz="4" w:space="0" w:color="auto"/>
              <w:bottom w:val="single" w:sz="4" w:space="0" w:color="auto"/>
              <w:right w:val="single" w:sz="4" w:space="0" w:color="auto"/>
            </w:tcBorders>
          </w:tcPr>
          <w:p w14:paraId="5A0073A8" w14:textId="28F9EEA5" w:rsidR="008D4D3E" w:rsidRPr="008D4D3E" w:rsidRDefault="003B0C30"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1E58E8">
              <w:rPr>
                <w:rFonts w:asciiTheme="minorHAnsi" w:eastAsia="Times New Roman" w:hAnsiTheme="minorHAnsi" w:cstheme="minorHAnsi"/>
                <w:iCs/>
              </w:rPr>
              <w:t xml:space="preserve">4 </w:t>
            </w:r>
            <w:r>
              <w:rPr>
                <w:rFonts w:asciiTheme="minorHAnsi" w:eastAsia="Times New Roman" w:hAnsiTheme="minorHAnsi" w:cstheme="minorHAnsi"/>
                <w:iCs/>
              </w:rPr>
              <w:t>2027,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2028,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2029, Q</w:t>
            </w:r>
            <w:r w:rsidRPr="008D4D3E">
              <w:rPr>
                <w:rFonts w:asciiTheme="minorHAnsi" w:eastAsia="Times New Roman" w:hAnsiTheme="minorHAnsi" w:cstheme="minorHAnsi"/>
                <w:iCs/>
              </w:rPr>
              <w:t xml:space="preserve">4 </w:t>
            </w:r>
            <w:r>
              <w:rPr>
                <w:rFonts w:asciiTheme="minorHAnsi" w:eastAsia="Times New Roman" w:hAnsiTheme="minorHAnsi" w:cstheme="minorHAnsi"/>
                <w:iCs/>
              </w:rPr>
              <w:t>2030</w:t>
            </w:r>
          </w:p>
        </w:tc>
        <w:tc>
          <w:tcPr>
            <w:tcW w:w="1403" w:type="dxa"/>
            <w:tcBorders>
              <w:top w:val="single" w:sz="4" w:space="0" w:color="auto"/>
              <w:left w:val="single" w:sz="4" w:space="0" w:color="auto"/>
              <w:bottom w:val="single" w:sz="4" w:space="0" w:color="auto"/>
              <w:right w:val="single" w:sz="4" w:space="0" w:color="auto"/>
            </w:tcBorders>
          </w:tcPr>
          <w:p w14:paraId="64179ADC" w14:textId="0EB075FE" w:rsidR="00CB616A" w:rsidRPr="00CB616A" w:rsidRDefault="00D00847" w:rsidP="00CB616A">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p w14:paraId="789CE63A" w14:textId="77777777" w:rsidR="00CB616A" w:rsidRPr="00CB616A" w:rsidRDefault="00CB616A" w:rsidP="00CB616A">
            <w:pPr>
              <w:spacing w:after="0" w:line="240" w:lineRule="auto"/>
              <w:jc w:val="both"/>
              <w:rPr>
                <w:rFonts w:asciiTheme="minorHAnsi" w:eastAsia="Times New Roman" w:hAnsiTheme="minorHAnsi" w:cstheme="minorHAnsi"/>
                <w:iCs/>
              </w:rPr>
            </w:pPr>
            <w:r w:rsidRPr="00CB616A">
              <w:rPr>
                <w:rFonts w:asciiTheme="minorHAnsi" w:eastAsia="Times New Roman" w:hAnsiTheme="minorHAnsi" w:cstheme="minorHAnsi"/>
                <w:iCs/>
              </w:rPr>
              <w:t>DGS</w:t>
            </w:r>
          </w:p>
          <w:p w14:paraId="5E61EC5D" w14:textId="3442B777" w:rsidR="008D4D3E" w:rsidRPr="008D4D3E" w:rsidRDefault="00CB616A" w:rsidP="00D00847">
            <w:pPr>
              <w:spacing w:after="0" w:line="240" w:lineRule="auto"/>
              <w:jc w:val="both"/>
              <w:rPr>
                <w:rFonts w:asciiTheme="minorHAnsi" w:eastAsia="Times New Roman" w:hAnsiTheme="minorHAnsi" w:cstheme="minorHAnsi"/>
                <w:iCs/>
              </w:rPr>
            </w:pPr>
            <w:r w:rsidRPr="00CB616A">
              <w:rPr>
                <w:rFonts w:asciiTheme="minorHAnsi" w:eastAsia="Times New Roman" w:hAnsiTheme="minorHAnsi" w:cstheme="minorHAnsi"/>
                <w:iCs/>
              </w:rPr>
              <w:t>VP R</w:t>
            </w:r>
            <w:r w:rsidR="00D00847">
              <w:rPr>
                <w:rFonts w:asciiTheme="minorHAnsi" w:eastAsia="Times New Roman" w:hAnsiTheme="minorHAnsi" w:cstheme="minorHAnsi"/>
                <w:iCs/>
              </w:rPr>
              <w:t>H</w:t>
            </w:r>
          </w:p>
        </w:tc>
        <w:tc>
          <w:tcPr>
            <w:tcW w:w="2086" w:type="dxa"/>
            <w:tcBorders>
              <w:top w:val="single" w:sz="4" w:space="0" w:color="auto"/>
              <w:left w:val="single" w:sz="4" w:space="0" w:color="auto"/>
              <w:bottom w:val="single" w:sz="4" w:space="0" w:color="auto"/>
              <w:right w:val="single" w:sz="4" w:space="0" w:color="auto"/>
            </w:tcBorders>
          </w:tcPr>
          <w:p w14:paraId="6DB5A10C" w14:textId="7C52C336"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interview request</w:t>
            </w:r>
          </w:p>
        </w:tc>
      </w:tr>
      <w:tr w:rsidR="00CB616A" w:rsidRPr="008D4D3E" w14:paraId="7180B2D3" w14:textId="77777777" w:rsidTr="00A43DD3">
        <w:tc>
          <w:tcPr>
            <w:tcW w:w="10206" w:type="dxa"/>
            <w:gridSpan w:val="5"/>
            <w:tcBorders>
              <w:top w:val="single" w:sz="4" w:space="0" w:color="auto"/>
              <w:left w:val="single" w:sz="4" w:space="0" w:color="auto"/>
              <w:bottom w:val="single" w:sz="4" w:space="0" w:color="auto"/>
              <w:right w:val="single" w:sz="4" w:space="0" w:color="auto"/>
            </w:tcBorders>
          </w:tcPr>
          <w:p w14:paraId="448305C2" w14:textId="7BA943E2" w:rsidR="00CB616A" w:rsidRPr="00CB616A" w:rsidRDefault="00CB616A" w:rsidP="00CB616A">
            <w:pPr>
              <w:spacing w:after="0" w:line="240" w:lineRule="auto"/>
              <w:jc w:val="center"/>
              <w:rPr>
                <w:rFonts w:asciiTheme="minorHAnsi" w:eastAsia="Times New Roman" w:hAnsiTheme="minorHAnsi" w:cstheme="minorHAnsi"/>
                <w:b/>
                <w:bCs/>
                <w:iCs/>
              </w:rPr>
            </w:pPr>
            <w:r w:rsidRPr="00CB616A">
              <w:rPr>
                <w:rFonts w:asciiTheme="minorHAnsi" w:eastAsia="Times New Roman" w:hAnsiTheme="minorHAnsi" w:cstheme="minorHAnsi"/>
                <w:b/>
                <w:bCs/>
                <w:iCs/>
                <w:sz w:val="24"/>
                <w:szCs w:val="24"/>
              </w:rPr>
              <w:t>Recruitment and selection</w:t>
            </w:r>
          </w:p>
        </w:tc>
      </w:tr>
      <w:tr w:rsidR="008D4D3E" w:rsidRPr="008D4D3E" w14:paraId="2866E4F6" w14:textId="77777777" w:rsidTr="008D4D3E">
        <w:tc>
          <w:tcPr>
            <w:tcW w:w="2906" w:type="dxa"/>
            <w:tcBorders>
              <w:top w:val="single" w:sz="4" w:space="0" w:color="auto"/>
              <w:left w:val="single" w:sz="4" w:space="0" w:color="auto"/>
              <w:bottom w:val="single" w:sz="4" w:space="0" w:color="auto"/>
              <w:right w:val="single" w:sz="4" w:space="0" w:color="auto"/>
            </w:tcBorders>
          </w:tcPr>
          <w:p w14:paraId="780CFB7A" w14:textId="3E3FF3E9"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5.1 Inclusion in COMEVAL's internal regulations of procedures for taking disability into account and non-discrimination rules to be applied by juries in their code of practice.</w:t>
            </w:r>
          </w:p>
        </w:tc>
        <w:tc>
          <w:tcPr>
            <w:tcW w:w="1762" w:type="dxa"/>
            <w:tcBorders>
              <w:top w:val="single" w:sz="4" w:space="0" w:color="auto"/>
              <w:left w:val="single" w:sz="4" w:space="0" w:color="auto"/>
              <w:bottom w:val="single" w:sz="4" w:space="0" w:color="auto"/>
              <w:right w:val="single" w:sz="4" w:space="0" w:color="auto"/>
            </w:tcBorders>
          </w:tcPr>
          <w:p w14:paraId="25188204"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12</w:t>
            </w:r>
          </w:p>
        </w:tc>
        <w:tc>
          <w:tcPr>
            <w:tcW w:w="2049" w:type="dxa"/>
            <w:tcBorders>
              <w:top w:val="single" w:sz="4" w:space="0" w:color="auto"/>
              <w:left w:val="single" w:sz="4" w:space="0" w:color="auto"/>
              <w:bottom w:val="single" w:sz="4" w:space="0" w:color="auto"/>
              <w:right w:val="single" w:sz="4" w:space="0" w:color="auto"/>
            </w:tcBorders>
          </w:tcPr>
          <w:p w14:paraId="38408F52" w14:textId="34974BD0" w:rsidR="008D4D3E" w:rsidRPr="008D4D3E" w:rsidRDefault="003B0C30"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4 2025</w:t>
            </w:r>
          </w:p>
        </w:tc>
        <w:tc>
          <w:tcPr>
            <w:tcW w:w="1403" w:type="dxa"/>
            <w:tcBorders>
              <w:top w:val="single" w:sz="4" w:space="0" w:color="auto"/>
              <w:left w:val="single" w:sz="4" w:space="0" w:color="auto"/>
              <w:bottom w:val="single" w:sz="4" w:space="0" w:color="auto"/>
              <w:right w:val="single" w:sz="4" w:space="0" w:color="auto"/>
            </w:tcBorders>
          </w:tcPr>
          <w:p w14:paraId="55850ED2" w14:textId="5F3A7504" w:rsidR="00CB616A" w:rsidRPr="00CB616A" w:rsidRDefault="00CB616A" w:rsidP="00CB616A">
            <w:pPr>
              <w:spacing w:after="0" w:line="240" w:lineRule="auto"/>
              <w:jc w:val="both"/>
              <w:rPr>
                <w:rFonts w:asciiTheme="minorHAnsi" w:eastAsia="Times New Roman" w:hAnsiTheme="minorHAnsi" w:cstheme="minorHAnsi"/>
                <w:iCs/>
              </w:rPr>
            </w:pPr>
            <w:r w:rsidRPr="00CB616A">
              <w:rPr>
                <w:rFonts w:asciiTheme="minorHAnsi" w:eastAsia="Times New Roman" w:hAnsiTheme="minorHAnsi" w:cstheme="minorHAnsi"/>
                <w:iCs/>
              </w:rPr>
              <w:t>VP</w:t>
            </w:r>
            <w:r w:rsidR="001E58E8">
              <w:rPr>
                <w:rFonts w:asciiTheme="minorHAnsi" w:eastAsia="Times New Roman" w:hAnsiTheme="minorHAnsi" w:cstheme="minorHAnsi"/>
                <w:iCs/>
              </w:rPr>
              <w:t xml:space="preserve"> </w:t>
            </w:r>
            <w:r w:rsidRPr="00CB616A">
              <w:rPr>
                <w:rFonts w:asciiTheme="minorHAnsi" w:eastAsia="Times New Roman" w:hAnsiTheme="minorHAnsi" w:cstheme="minorHAnsi"/>
                <w:iCs/>
              </w:rPr>
              <w:t>APP</w:t>
            </w:r>
          </w:p>
          <w:p w14:paraId="6C9678B0" w14:textId="4A490594" w:rsidR="00CB616A" w:rsidRPr="00CB616A" w:rsidRDefault="00CB616A" w:rsidP="00CB616A">
            <w:pPr>
              <w:spacing w:after="0" w:line="240" w:lineRule="auto"/>
              <w:jc w:val="both"/>
              <w:rPr>
                <w:rFonts w:asciiTheme="minorHAnsi" w:eastAsia="Times New Roman" w:hAnsiTheme="minorHAnsi" w:cstheme="minorHAnsi"/>
                <w:iCs/>
              </w:rPr>
            </w:pPr>
            <w:r w:rsidRPr="00CB616A">
              <w:rPr>
                <w:rFonts w:asciiTheme="minorHAnsi" w:eastAsia="Times New Roman" w:hAnsiTheme="minorHAnsi" w:cstheme="minorHAnsi"/>
                <w:iCs/>
              </w:rPr>
              <w:t>VP Re</w:t>
            </w:r>
            <w:r>
              <w:rPr>
                <w:rFonts w:asciiTheme="minorHAnsi" w:eastAsia="Times New Roman" w:hAnsiTheme="minorHAnsi" w:cstheme="minorHAnsi"/>
                <w:iCs/>
              </w:rPr>
              <w:t>search</w:t>
            </w:r>
          </w:p>
          <w:p w14:paraId="1FC71BA7" w14:textId="63A0DA8B" w:rsidR="008D4D3E" w:rsidRPr="008D4D3E" w:rsidRDefault="00CB616A" w:rsidP="00CB616A">
            <w:pPr>
              <w:spacing w:after="0" w:line="240" w:lineRule="auto"/>
              <w:jc w:val="both"/>
              <w:rPr>
                <w:rFonts w:asciiTheme="minorHAnsi" w:eastAsia="Times New Roman" w:hAnsiTheme="minorHAnsi" w:cstheme="minorHAnsi"/>
                <w:iCs/>
              </w:rPr>
            </w:pPr>
            <w:r w:rsidRPr="00CB616A">
              <w:rPr>
                <w:rFonts w:asciiTheme="minorHAnsi" w:eastAsia="Times New Roman" w:hAnsiTheme="minorHAnsi" w:cstheme="minorHAnsi"/>
                <w:iCs/>
              </w:rPr>
              <w:t>COMEVAL</w:t>
            </w:r>
          </w:p>
        </w:tc>
        <w:tc>
          <w:tcPr>
            <w:tcW w:w="2086" w:type="dxa"/>
            <w:tcBorders>
              <w:top w:val="single" w:sz="4" w:space="0" w:color="auto"/>
              <w:left w:val="single" w:sz="4" w:space="0" w:color="auto"/>
              <w:bottom w:val="single" w:sz="4" w:space="0" w:color="auto"/>
              <w:right w:val="single" w:sz="4" w:space="0" w:color="auto"/>
            </w:tcBorders>
          </w:tcPr>
          <w:p w14:paraId="347C877F" w14:textId="2E1CBF5F"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Amended internal regulations: yes/no</w:t>
            </w:r>
          </w:p>
        </w:tc>
      </w:tr>
      <w:tr w:rsidR="008D4D3E" w:rsidRPr="008D4D3E" w14:paraId="22A0FC23" w14:textId="77777777" w:rsidTr="008D4D3E">
        <w:tc>
          <w:tcPr>
            <w:tcW w:w="2906" w:type="dxa"/>
            <w:tcBorders>
              <w:top w:val="single" w:sz="4" w:space="0" w:color="auto"/>
              <w:left w:val="single" w:sz="4" w:space="0" w:color="auto"/>
              <w:bottom w:val="single" w:sz="4" w:space="0" w:color="auto"/>
              <w:right w:val="single" w:sz="4" w:space="0" w:color="auto"/>
            </w:tcBorders>
          </w:tcPr>
          <w:p w14:paraId="0E6A7255" w14:textId="5DFB623E"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6.1 Distribution of the Charter for Contract Staff to the relevant personnel and easily accessible on the intranet and website.</w:t>
            </w:r>
          </w:p>
        </w:tc>
        <w:tc>
          <w:tcPr>
            <w:tcW w:w="1762" w:type="dxa"/>
            <w:tcBorders>
              <w:top w:val="single" w:sz="4" w:space="0" w:color="auto"/>
              <w:left w:val="single" w:sz="4" w:space="0" w:color="auto"/>
              <w:bottom w:val="single" w:sz="4" w:space="0" w:color="auto"/>
              <w:right w:val="single" w:sz="4" w:space="0" w:color="auto"/>
            </w:tcBorders>
          </w:tcPr>
          <w:p w14:paraId="24B0ECDD"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13</w:t>
            </w:r>
          </w:p>
        </w:tc>
        <w:tc>
          <w:tcPr>
            <w:tcW w:w="2049" w:type="dxa"/>
            <w:tcBorders>
              <w:top w:val="single" w:sz="4" w:space="0" w:color="auto"/>
              <w:left w:val="single" w:sz="4" w:space="0" w:color="auto"/>
              <w:bottom w:val="single" w:sz="4" w:space="0" w:color="auto"/>
              <w:right w:val="single" w:sz="4" w:space="0" w:color="auto"/>
            </w:tcBorders>
          </w:tcPr>
          <w:p w14:paraId="327BA6CA" w14:textId="1B8C6E11" w:rsidR="008D4D3E" w:rsidRPr="008D4D3E" w:rsidRDefault="003B0C30" w:rsidP="003B0C3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4 2025</w:t>
            </w:r>
          </w:p>
        </w:tc>
        <w:tc>
          <w:tcPr>
            <w:tcW w:w="1403" w:type="dxa"/>
            <w:tcBorders>
              <w:top w:val="single" w:sz="4" w:space="0" w:color="auto"/>
              <w:left w:val="single" w:sz="4" w:space="0" w:color="auto"/>
              <w:bottom w:val="single" w:sz="4" w:space="0" w:color="auto"/>
              <w:right w:val="single" w:sz="4" w:space="0" w:color="auto"/>
            </w:tcBorders>
          </w:tcPr>
          <w:p w14:paraId="4CBA5851" w14:textId="02AACD85"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23DAF976" w14:textId="18922C2F"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Charter posted online</w:t>
            </w:r>
          </w:p>
        </w:tc>
      </w:tr>
      <w:tr w:rsidR="008D4D3E" w:rsidRPr="008D4D3E" w14:paraId="4E041BAD" w14:textId="77777777" w:rsidTr="008D4D3E">
        <w:tc>
          <w:tcPr>
            <w:tcW w:w="2906" w:type="dxa"/>
            <w:tcBorders>
              <w:top w:val="single" w:sz="4" w:space="0" w:color="auto"/>
              <w:left w:val="single" w:sz="4" w:space="0" w:color="auto"/>
              <w:bottom w:val="single" w:sz="4" w:space="0" w:color="auto"/>
              <w:right w:val="single" w:sz="4" w:space="0" w:color="auto"/>
            </w:tcBorders>
          </w:tcPr>
          <w:p w14:paraId="14F57D25" w14:textId="73E26303"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6.2 Implementation of systematic publication of job offers in English on EURAXESS for all profiles (R1-R4)</w:t>
            </w:r>
          </w:p>
        </w:tc>
        <w:tc>
          <w:tcPr>
            <w:tcW w:w="1762" w:type="dxa"/>
            <w:tcBorders>
              <w:top w:val="single" w:sz="4" w:space="0" w:color="auto"/>
              <w:left w:val="single" w:sz="4" w:space="0" w:color="auto"/>
              <w:bottom w:val="single" w:sz="4" w:space="0" w:color="auto"/>
              <w:right w:val="single" w:sz="4" w:space="0" w:color="auto"/>
            </w:tcBorders>
          </w:tcPr>
          <w:p w14:paraId="28CEB149" w14:textId="6631A303"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13</w:t>
            </w:r>
          </w:p>
        </w:tc>
        <w:tc>
          <w:tcPr>
            <w:tcW w:w="2049" w:type="dxa"/>
            <w:tcBorders>
              <w:top w:val="single" w:sz="4" w:space="0" w:color="auto"/>
              <w:left w:val="single" w:sz="4" w:space="0" w:color="auto"/>
              <w:bottom w:val="single" w:sz="4" w:space="0" w:color="auto"/>
              <w:right w:val="single" w:sz="4" w:space="0" w:color="auto"/>
            </w:tcBorders>
          </w:tcPr>
          <w:p w14:paraId="1C7403E1" w14:textId="164F477A" w:rsidR="008D4D3E" w:rsidRPr="008D4D3E" w:rsidRDefault="008130A8"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 xml:space="preserve">1 </w:t>
            </w:r>
            <w:r>
              <w:rPr>
                <w:rFonts w:asciiTheme="minorHAnsi" w:eastAsia="Times New Roman" w:hAnsiTheme="minorHAnsi" w:cstheme="minorHAnsi"/>
                <w:iCs/>
              </w:rPr>
              <w:t>2026, Q</w:t>
            </w:r>
            <w:r w:rsidRPr="008D4D3E">
              <w:rPr>
                <w:rFonts w:asciiTheme="minorHAnsi" w:eastAsia="Times New Roman" w:hAnsiTheme="minorHAnsi" w:cstheme="minorHAnsi"/>
                <w:iCs/>
              </w:rPr>
              <w:t xml:space="preserve">1 </w:t>
            </w:r>
            <w:r>
              <w:rPr>
                <w:rFonts w:asciiTheme="minorHAnsi" w:eastAsia="Times New Roman" w:hAnsiTheme="minorHAnsi" w:cstheme="minorHAnsi"/>
                <w:iCs/>
              </w:rPr>
              <w:t>2027, Q</w:t>
            </w:r>
            <w:r w:rsidRPr="008D4D3E">
              <w:rPr>
                <w:rFonts w:asciiTheme="minorHAnsi" w:eastAsia="Times New Roman" w:hAnsiTheme="minorHAnsi" w:cstheme="minorHAnsi"/>
                <w:iCs/>
              </w:rPr>
              <w:t xml:space="preserve">1 </w:t>
            </w:r>
            <w:r>
              <w:rPr>
                <w:rFonts w:asciiTheme="minorHAnsi" w:eastAsia="Times New Roman" w:hAnsiTheme="minorHAnsi" w:cstheme="minorHAnsi"/>
                <w:iCs/>
              </w:rPr>
              <w:t>2028, Q</w:t>
            </w:r>
            <w:r w:rsidRPr="008D4D3E">
              <w:rPr>
                <w:rFonts w:asciiTheme="minorHAnsi" w:eastAsia="Times New Roman" w:hAnsiTheme="minorHAnsi" w:cstheme="minorHAnsi"/>
                <w:iCs/>
              </w:rPr>
              <w:t xml:space="preserve">1 </w:t>
            </w:r>
            <w:r>
              <w:rPr>
                <w:rFonts w:asciiTheme="minorHAnsi" w:eastAsia="Times New Roman" w:hAnsiTheme="minorHAnsi" w:cstheme="minorHAnsi"/>
                <w:iCs/>
              </w:rPr>
              <w:t>2029, Q</w:t>
            </w:r>
            <w:r w:rsidRPr="008D4D3E">
              <w:rPr>
                <w:rFonts w:asciiTheme="minorHAnsi" w:eastAsia="Times New Roman" w:hAnsiTheme="minorHAnsi" w:cstheme="minorHAnsi"/>
                <w:iCs/>
              </w:rPr>
              <w:t xml:space="preserve">1 </w:t>
            </w:r>
            <w:r>
              <w:rPr>
                <w:rFonts w:asciiTheme="minorHAnsi" w:eastAsia="Times New Roman" w:hAnsiTheme="minorHAnsi" w:cstheme="minorHAnsi"/>
                <w:iCs/>
              </w:rPr>
              <w:t>2030</w:t>
            </w:r>
          </w:p>
        </w:tc>
        <w:tc>
          <w:tcPr>
            <w:tcW w:w="1403" w:type="dxa"/>
            <w:tcBorders>
              <w:top w:val="single" w:sz="4" w:space="0" w:color="auto"/>
              <w:left w:val="single" w:sz="4" w:space="0" w:color="auto"/>
              <w:bottom w:val="single" w:sz="4" w:space="0" w:color="auto"/>
              <w:right w:val="single" w:sz="4" w:space="0" w:color="auto"/>
            </w:tcBorders>
          </w:tcPr>
          <w:p w14:paraId="5587F54C" w14:textId="638EAF7D" w:rsidR="00797616" w:rsidRDefault="00797616" w:rsidP="00797616">
            <w:pPr>
              <w:spacing w:after="0" w:line="240" w:lineRule="auto"/>
              <w:jc w:val="both"/>
              <w:rPr>
                <w:rFonts w:asciiTheme="minorHAnsi" w:eastAsia="Times New Roman" w:hAnsiTheme="minorHAnsi" w:cstheme="minorHAnsi"/>
                <w:iCs/>
                <w:lang w:val="en-US"/>
              </w:rPr>
            </w:pPr>
            <w:r w:rsidRPr="00797616">
              <w:rPr>
                <w:rFonts w:asciiTheme="minorHAnsi" w:eastAsia="Times New Roman" w:hAnsiTheme="minorHAnsi" w:cstheme="minorHAnsi"/>
                <w:iCs/>
                <w:lang w:val="en-US"/>
              </w:rPr>
              <w:t>VP Research</w:t>
            </w:r>
          </w:p>
          <w:p w14:paraId="43C07729" w14:textId="3A32820D" w:rsidR="00797616" w:rsidRDefault="00D00847" w:rsidP="00797616">
            <w:pPr>
              <w:spacing w:after="0" w:line="240" w:lineRule="auto"/>
              <w:jc w:val="both"/>
              <w:rPr>
                <w:rFonts w:asciiTheme="minorHAnsi" w:eastAsia="Times New Roman" w:hAnsiTheme="minorHAnsi" w:cstheme="minorHAnsi"/>
                <w:iCs/>
                <w:lang w:val="en-US"/>
              </w:rPr>
            </w:pPr>
            <w:r>
              <w:rPr>
                <w:rFonts w:asciiTheme="minorHAnsi" w:eastAsia="Times New Roman" w:hAnsiTheme="minorHAnsi" w:cstheme="minorHAnsi"/>
                <w:iCs/>
                <w:lang w:val="en-US"/>
              </w:rPr>
              <w:t>DGDRH</w:t>
            </w:r>
          </w:p>
          <w:p w14:paraId="29C597B8" w14:textId="5DAFFE6D" w:rsidR="008D4D3E" w:rsidRPr="00797616" w:rsidRDefault="00797616" w:rsidP="00797616">
            <w:pPr>
              <w:spacing w:after="0" w:line="240" w:lineRule="auto"/>
              <w:jc w:val="both"/>
              <w:rPr>
                <w:rFonts w:asciiTheme="minorHAnsi" w:eastAsia="Times New Roman" w:hAnsiTheme="minorHAnsi" w:cstheme="minorHAnsi"/>
                <w:iCs/>
                <w:lang w:val="en-US"/>
              </w:rPr>
            </w:pPr>
            <w:r w:rsidRPr="00797616">
              <w:rPr>
                <w:rFonts w:asciiTheme="minorHAnsi" w:eastAsia="Times New Roman" w:hAnsiTheme="minorHAnsi" w:cstheme="minorHAnsi"/>
                <w:iCs/>
                <w:lang w:val="en-US"/>
              </w:rPr>
              <w:t>Units R</w:t>
            </w:r>
            <w:r>
              <w:rPr>
                <w:rFonts w:asciiTheme="minorHAnsi" w:eastAsia="Times New Roman" w:hAnsiTheme="minorHAnsi" w:cstheme="minorHAnsi"/>
                <w:iCs/>
                <w:lang w:val="en-US"/>
              </w:rPr>
              <w:t>esearch</w:t>
            </w:r>
          </w:p>
        </w:tc>
        <w:tc>
          <w:tcPr>
            <w:tcW w:w="2086" w:type="dxa"/>
            <w:tcBorders>
              <w:top w:val="single" w:sz="4" w:space="0" w:color="auto"/>
              <w:left w:val="single" w:sz="4" w:space="0" w:color="auto"/>
              <w:bottom w:val="single" w:sz="4" w:space="0" w:color="auto"/>
              <w:right w:val="single" w:sz="4" w:space="0" w:color="auto"/>
            </w:tcBorders>
          </w:tcPr>
          <w:p w14:paraId="1C5A448A" w14:textId="35B1B6CA"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Publication rate of job vacancies posted on EURAXESS</w:t>
            </w:r>
          </w:p>
        </w:tc>
      </w:tr>
      <w:tr w:rsidR="008D4D3E" w:rsidRPr="008D4D3E" w14:paraId="1764B0FE" w14:textId="77777777" w:rsidTr="008D4D3E">
        <w:tc>
          <w:tcPr>
            <w:tcW w:w="2906" w:type="dxa"/>
            <w:tcBorders>
              <w:top w:val="single" w:sz="4" w:space="0" w:color="auto"/>
              <w:left w:val="single" w:sz="4" w:space="0" w:color="auto"/>
              <w:bottom w:val="single" w:sz="4" w:space="0" w:color="auto"/>
              <w:right w:val="single" w:sz="4" w:space="0" w:color="auto"/>
            </w:tcBorders>
          </w:tcPr>
          <w:p w14:paraId="0EA6A8DF" w14:textId="421C4B1E"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6.3 R1-R4: Job descriptions have a header containing a link to the HRS4R web page. This page contains the OTM-R toolbox, including the OTM-R Guide, working conditions, internal regulations, and statutory tables (including contractual tables).</w:t>
            </w:r>
          </w:p>
        </w:tc>
        <w:tc>
          <w:tcPr>
            <w:tcW w:w="1762" w:type="dxa"/>
            <w:tcBorders>
              <w:top w:val="single" w:sz="4" w:space="0" w:color="auto"/>
              <w:left w:val="single" w:sz="4" w:space="0" w:color="auto"/>
              <w:bottom w:val="single" w:sz="4" w:space="0" w:color="auto"/>
              <w:right w:val="single" w:sz="4" w:space="0" w:color="auto"/>
            </w:tcBorders>
          </w:tcPr>
          <w:p w14:paraId="2AA93181" w14:textId="6999DC3D"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13</w:t>
            </w:r>
          </w:p>
        </w:tc>
        <w:tc>
          <w:tcPr>
            <w:tcW w:w="2049" w:type="dxa"/>
            <w:tcBorders>
              <w:top w:val="single" w:sz="4" w:space="0" w:color="auto"/>
              <w:left w:val="single" w:sz="4" w:space="0" w:color="auto"/>
              <w:bottom w:val="single" w:sz="4" w:space="0" w:color="auto"/>
              <w:right w:val="single" w:sz="4" w:space="0" w:color="auto"/>
            </w:tcBorders>
          </w:tcPr>
          <w:p w14:paraId="37DCE812" w14:textId="7D0C6C41" w:rsidR="008D4D3E" w:rsidRPr="008D4D3E" w:rsidRDefault="008130A8"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1 2027</w:t>
            </w:r>
          </w:p>
        </w:tc>
        <w:tc>
          <w:tcPr>
            <w:tcW w:w="1403" w:type="dxa"/>
            <w:tcBorders>
              <w:top w:val="single" w:sz="4" w:space="0" w:color="auto"/>
              <w:left w:val="single" w:sz="4" w:space="0" w:color="auto"/>
              <w:bottom w:val="single" w:sz="4" w:space="0" w:color="auto"/>
              <w:right w:val="single" w:sz="4" w:space="0" w:color="auto"/>
            </w:tcBorders>
          </w:tcPr>
          <w:p w14:paraId="30BFDBF2" w14:textId="34A21DF3"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4B65B1D9" w14:textId="0DA280BE"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completed yes/no</w:t>
            </w:r>
          </w:p>
        </w:tc>
      </w:tr>
      <w:tr w:rsidR="008D4D3E" w:rsidRPr="008D4D3E" w14:paraId="2340D716" w14:textId="77777777" w:rsidTr="008D4D3E">
        <w:tc>
          <w:tcPr>
            <w:tcW w:w="2906" w:type="dxa"/>
            <w:tcBorders>
              <w:top w:val="single" w:sz="4" w:space="0" w:color="auto"/>
              <w:left w:val="single" w:sz="4" w:space="0" w:color="auto"/>
              <w:bottom w:val="single" w:sz="4" w:space="0" w:color="auto"/>
              <w:right w:val="single" w:sz="4" w:space="0" w:color="auto"/>
            </w:tcBorders>
          </w:tcPr>
          <w:p w14:paraId="0CE6CDFA" w14:textId="0563E755"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6.4 Establishment of a benchmark for evaluating the achievement of OTM-R policy objectives for the recruitment campaign.</w:t>
            </w:r>
          </w:p>
        </w:tc>
        <w:tc>
          <w:tcPr>
            <w:tcW w:w="1762" w:type="dxa"/>
            <w:tcBorders>
              <w:top w:val="single" w:sz="4" w:space="0" w:color="auto"/>
              <w:left w:val="single" w:sz="4" w:space="0" w:color="auto"/>
              <w:bottom w:val="single" w:sz="4" w:space="0" w:color="auto"/>
              <w:right w:val="single" w:sz="4" w:space="0" w:color="auto"/>
            </w:tcBorders>
          </w:tcPr>
          <w:p w14:paraId="0D78B129" w14:textId="60923323"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13</w:t>
            </w:r>
          </w:p>
        </w:tc>
        <w:tc>
          <w:tcPr>
            <w:tcW w:w="2049" w:type="dxa"/>
            <w:tcBorders>
              <w:top w:val="single" w:sz="4" w:space="0" w:color="auto"/>
              <w:left w:val="single" w:sz="4" w:space="0" w:color="auto"/>
              <w:bottom w:val="single" w:sz="4" w:space="0" w:color="auto"/>
              <w:right w:val="single" w:sz="4" w:space="0" w:color="auto"/>
            </w:tcBorders>
          </w:tcPr>
          <w:p w14:paraId="6A31345B" w14:textId="45BC5FF4" w:rsidR="008D4D3E" w:rsidRPr="008D4D3E" w:rsidRDefault="008130A8"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4 2027</w:t>
            </w:r>
          </w:p>
        </w:tc>
        <w:tc>
          <w:tcPr>
            <w:tcW w:w="1403" w:type="dxa"/>
            <w:tcBorders>
              <w:top w:val="single" w:sz="4" w:space="0" w:color="auto"/>
              <w:left w:val="single" w:sz="4" w:space="0" w:color="auto"/>
              <w:bottom w:val="single" w:sz="4" w:space="0" w:color="auto"/>
              <w:right w:val="single" w:sz="4" w:space="0" w:color="auto"/>
            </w:tcBorders>
          </w:tcPr>
          <w:p w14:paraId="7CB26551" w14:textId="6BE99237" w:rsidR="008D4D3E" w:rsidRPr="00797616" w:rsidRDefault="00797616" w:rsidP="008D4D3E">
            <w:pPr>
              <w:spacing w:after="0" w:line="240" w:lineRule="auto"/>
              <w:jc w:val="both"/>
              <w:rPr>
                <w:rFonts w:asciiTheme="minorHAnsi" w:eastAsia="Times New Roman" w:hAnsiTheme="minorHAnsi" w:cstheme="minorHAnsi"/>
                <w:iCs/>
                <w:lang w:val="en-US"/>
              </w:rPr>
            </w:pPr>
            <w:r w:rsidRPr="00797616">
              <w:rPr>
                <w:rFonts w:asciiTheme="minorHAnsi" w:eastAsia="Times New Roman" w:hAnsiTheme="minorHAnsi" w:cstheme="minorHAnsi"/>
                <w:iCs/>
                <w:lang w:val="en-US"/>
              </w:rPr>
              <w:t>DGS DAPAC – Quality and Metrology Department</w:t>
            </w:r>
          </w:p>
        </w:tc>
        <w:tc>
          <w:tcPr>
            <w:tcW w:w="2086" w:type="dxa"/>
            <w:tcBorders>
              <w:top w:val="single" w:sz="4" w:space="0" w:color="auto"/>
              <w:left w:val="single" w:sz="4" w:space="0" w:color="auto"/>
              <w:bottom w:val="single" w:sz="4" w:space="0" w:color="auto"/>
              <w:right w:val="single" w:sz="4" w:space="0" w:color="auto"/>
            </w:tcBorders>
          </w:tcPr>
          <w:p w14:paraId="62E5C198" w14:textId="79D58DE5"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Production of the reference system</w:t>
            </w:r>
          </w:p>
        </w:tc>
      </w:tr>
      <w:tr w:rsidR="008D4D3E" w:rsidRPr="008D4D3E" w14:paraId="7E6F7B4C" w14:textId="77777777" w:rsidTr="008D4D3E">
        <w:tc>
          <w:tcPr>
            <w:tcW w:w="2906" w:type="dxa"/>
            <w:tcBorders>
              <w:top w:val="single" w:sz="4" w:space="0" w:color="auto"/>
              <w:left w:val="single" w:sz="4" w:space="0" w:color="auto"/>
              <w:bottom w:val="single" w:sz="4" w:space="0" w:color="auto"/>
              <w:right w:val="single" w:sz="4" w:space="0" w:color="auto"/>
            </w:tcBorders>
          </w:tcPr>
          <w:p w14:paraId="7EDF7D42" w14:textId="77777777"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7.1 Actions must be taken as part of the 2024-2026 Equality Plan: Recruitment (pages 19-22). It has been translated into French and English and is available on the Equality Mission website here.</w:t>
            </w:r>
          </w:p>
          <w:p w14:paraId="5ED54636" w14:textId="2CDCF1F9"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Measure 2.1 </w:t>
            </w:r>
            <w:r w:rsidR="001E58E8">
              <w:rPr>
                <w:rFonts w:asciiTheme="minorHAnsi" w:eastAsia="Times New Roman" w:hAnsiTheme="minorHAnsi" w:cstheme="minorHAnsi"/>
                <w:iCs/>
              </w:rPr>
              <w:t>(</w:t>
            </w:r>
            <w:r w:rsidRPr="008D4D3E">
              <w:rPr>
                <w:rFonts w:asciiTheme="minorHAnsi" w:eastAsia="Times New Roman" w:hAnsiTheme="minorHAnsi" w:cstheme="minorHAnsi"/>
                <w:iCs/>
              </w:rPr>
              <w:t>p.20</w:t>
            </w:r>
            <w:r w:rsidR="001E58E8">
              <w:rPr>
                <w:rFonts w:asciiTheme="minorHAnsi" w:eastAsia="Times New Roman" w:hAnsiTheme="minorHAnsi" w:cstheme="minorHAnsi"/>
                <w:iCs/>
              </w:rPr>
              <w:t>)</w:t>
            </w:r>
            <w:r w:rsidRPr="008D4D3E">
              <w:rPr>
                <w:rFonts w:asciiTheme="minorHAnsi" w:eastAsia="Times New Roman" w:hAnsiTheme="minorHAnsi" w:cstheme="minorHAnsi"/>
                <w:iCs/>
              </w:rPr>
              <w:t xml:space="preserve">: </w:t>
            </w:r>
            <w:r w:rsidR="001E58E8">
              <w:rPr>
                <w:rFonts w:asciiTheme="minorHAnsi" w:eastAsia="Times New Roman" w:hAnsiTheme="minorHAnsi" w:cstheme="minorHAnsi"/>
                <w:iCs/>
              </w:rPr>
              <w:t>“</w:t>
            </w:r>
            <w:r w:rsidRPr="008D4D3E">
              <w:rPr>
                <w:rFonts w:asciiTheme="minorHAnsi" w:eastAsia="Times New Roman" w:hAnsiTheme="minorHAnsi" w:cstheme="minorHAnsi"/>
                <w:iCs/>
              </w:rPr>
              <w:t>Ensure that at least 40% of each gender is represented.</w:t>
            </w:r>
            <w:r w:rsidR="001E58E8">
              <w:rPr>
                <w:rFonts w:asciiTheme="minorHAnsi" w:eastAsia="Times New Roman" w:hAnsiTheme="minorHAnsi" w:cstheme="minorHAnsi"/>
                <w:iCs/>
              </w:rPr>
              <w:t>”</w:t>
            </w:r>
          </w:p>
          <w:p w14:paraId="09882BEE" w14:textId="10986276"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R1: Gender diversity on doctoral school recruitment panels</w:t>
            </w:r>
          </w:p>
        </w:tc>
        <w:tc>
          <w:tcPr>
            <w:tcW w:w="1762" w:type="dxa"/>
            <w:tcBorders>
              <w:top w:val="single" w:sz="4" w:space="0" w:color="auto"/>
              <w:left w:val="single" w:sz="4" w:space="0" w:color="auto"/>
              <w:bottom w:val="single" w:sz="4" w:space="0" w:color="auto"/>
              <w:right w:val="single" w:sz="4" w:space="0" w:color="auto"/>
            </w:tcBorders>
          </w:tcPr>
          <w:p w14:paraId="480A0122"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14</w:t>
            </w:r>
          </w:p>
        </w:tc>
        <w:tc>
          <w:tcPr>
            <w:tcW w:w="2049" w:type="dxa"/>
            <w:tcBorders>
              <w:top w:val="single" w:sz="4" w:space="0" w:color="auto"/>
              <w:left w:val="single" w:sz="4" w:space="0" w:color="auto"/>
              <w:bottom w:val="single" w:sz="4" w:space="0" w:color="auto"/>
              <w:right w:val="single" w:sz="4" w:space="0" w:color="auto"/>
            </w:tcBorders>
          </w:tcPr>
          <w:p w14:paraId="42DA4D9E" w14:textId="22112FE2"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Q4 2026</w:t>
            </w:r>
          </w:p>
        </w:tc>
        <w:tc>
          <w:tcPr>
            <w:tcW w:w="1403" w:type="dxa"/>
            <w:tcBorders>
              <w:top w:val="single" w:sz="4" w:space="0" w:color="auto"/>
              <w:left w:val="single" w:sz="4" w:space="0" w:color="auto"/>
              <w:bottom w:val="single" w:sz="4" w:space="0" w:color="auto"/>
              <w:right w:val="single" w:sz="4" w:space="0" w:color="auto"/>
            </w:tcBorders>
          </w:tcPr>
          <w:p w14:paraId="73962173" w14:textId="7EC5149A" w:rsidR="00D00847"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p w14:paraId="4BE07F30" w14:textId="637401E9" w:rsidR="008D4D3E" w:rsidRPr="008D4D3E" w:rsidRDefault="001E58E8" w:rsidP="001E58E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Equality Mission</w:t>
            </w:r>
          </w:p>
        </w:tc>
        <w:tc>
          <w:tcPr>
            <w:tcW w:w="2086" w:type="dxa"/>
            <w:tcBorders>
              <w:top w:val="single" w:sz="4" w:space="0" w:color="auto"/>
              <w:left w:val="single" w:sz="4" w:space="0" w:color="auto"/>
              <w:bottom w:val="single" w:sz="4" w:space="0" w:color="auto"/>
              <w:right w:val="single" w:sz="4" w:space="0" w:color="auto"/>
            </w:tcBorders>
          </w:tcPr>
          <w:p w14:paraId="7E7C37A4" w14:textId="0BDA4628"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2024-2026 Equality Plan</w:t>
            </w:r>
            <w:r w:rsidR="008D4D3E" w:rsidRPr="008D4D3E">
              <w:rPr>
                <w:rFonts w:asciiTheme="minorHAnsi" w:eastAsia="Times New Roman" w:hAnsiTheme="minorHAnsi" w:cstheme="minorHAnsi"/>
                <w:iCs/>
              </w:rPr>
              <w:t xml:space="preserve"> M2.1: summary of defaulting commissions</w:t>
            </w:r>
          </w:p>
        </w:tc>
      </w:tr>
      <w:tr w:rsidR="008D4D3E" w:rsidRPr="008D4D3E" w14:paraId="04966BE6" w14:textId="77777777" w:rsidTr="008D4D3E">
        <w:tc>
          <w:tcPr>
            <w:tcW w:w="2906" w:type="dxa"/>
            <w:tcBorders>
              <w:top w:val="single" w:sz="4" w:space="0" w:color="auto"/>
              <w:left w:val="single" w:sz="4" w:space="0" w:color="auto"/>
              <w:bottom w:val="single" w:sz="4" w:space="0" w:color="auto"/>
              <w:right w:val="single" w:sz="4" w:space="0" w:color="auto"/>
            </w:tcBorders>
          </w:tcPr>
          <w:p w14:paraId="15DA0208" w14:textId="0AFF25D5"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7.2 R3, R4: interact with the Ministry of Territorial Planning and Ecological Transition regarding </w:t>
            </w:r>
            <w:r w:rsidRPr="008D4D3E">
              <w:rPr>
                <w:rFonts w:asciiTheme="minorHAnsi" w:eastAsia="Times New Roman" w:hAnsiTheme="minorHAnsi" w:cstheme="minorHAnsi"/>
                <w:iCs/>
              </w:rPr>
              <w:lastRenderedPageBreak/>
              <w:t>COMEVAL juries by aligning with legal criteria on gender composition, cf. COMEVAL internal regulations.</w:t>
            </w:r>
          </w:p>
        </w:tc>
        <w:tc>
          <w:tcPr>
            <w:tcW w:w="1762" w:type="dxa"/>
            <w:tcBorders>
              <w:top w:val="single" w:sz="4" w:space="0" w:color="auto"/>
              <w:left w:val="single" w:sz="4" w:space="0" w:color="auto"/>
              <w:bottom w:val="single" w:sz="4" w:space="0" w:color="auto"/>
              <w:right w:val="single" w:sz="4" w:space="0" w:color="auto"/>
            </w:tcBorders>
          </w:tcPr>
          <w:p w14:paraId="678CA447" w14:textId="795B0177"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lastRenderedPageBreak/>
              <w:t>14</w:t>
            </w:r>
          </w:p>
        </w:tc>
        <w:tc>
          <w:tcPr>
            <w:tcW w:w="2049" w:type="dxa"/>
            <w:tcBorders>
              <w:top w:val="single" w:sz="4" w:space="0" w:color="auto"/>
              <w:left w:val="single" w:sz="4" w:space="0" w:color="auto"/>
              <w:bottom w:val="single" w:sz="4" w:space="0" w:color="auto"/>
              <w:right w:val="single" w:sz="4" w:space="0" w:color="auto"/>
            </w:tcBorders>
          </w:tcPr>
          <w:p w14:paraId="19871A8D" w14:textId="30477252" w:rsidR="008D4D3E" w:rsidRPr="008D4D3E" w:rsidRDefault="004D6D1B"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Q2 </w:t>
            </w:r>
            <w:r w:rsidR="008D4D3E" w:rsidRPr="008D4D3E">
              <w:rPr>
                <w:rFonts w:asciiTheme="minorHAnsi" w:eastAsia="Times New Roman" w:hAnsiTheme="minorHAnsi" w:cstheme="minorHAnsi"/>
                <w:iCs/>
              </w:rPr>
              <w:t>2027</w:t>
            </w:r>
          </w:p>
        </w:tc>
        <w:tc>
          <w:tcPr>
            <w:tcW w:w="1403" w:type="dxa"/>
            <w:tcBorders>
              <w:top w:val="single" w:sz="4" w:space="0" w:color="auto"/>
              <w:left w:val="single" w:sz="4" w:space="0" w:color="auto"/>
              <w:bottom w:val="single" w:sz="4" w:space="0" w:color="auto"/>
              <w:right w:val="single" w:sz="4" w:space="0" w:color="auto"/>
            </w:tcBorders>
          </w:tcPr>
          <w:p w14:paraId="5CD2381F" w14:textId="42407731" w:rsidR="00797616" w:rsidRPr="00797616"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Pr</w:t>
            </w:r>
            <w:r>
              <w:rPr>
                <w:rFonts w:asciiTheme="minorHAnsi" w:eastAsia="Times New Roman" w:hAnsiTheme="minorHAnsi" w:cstheme="minorHAnsi"/>
                <w:iCs/>
              </w:rPr>
              <w:t>esidency</w:t>
            </w:r>
          </w:p>
          <w:p w14:paraId="07BFE33E" w14:textId="77777777" w:rsidR="00797616" w:rsidRPr="00797616" w:rsidRDefault="00797616" w:rsidP="00797616">
            <w:pPr>
              <w:spacing w:after="0" w:line="240" w:lineRule="auto"/>
              <w:jc w:val="both"/>
              <w:rPr>
                <w:rFonts w:asciiTheme="minorHAnsi" w:eastAsia="Times New Roman" w:hAnsiTheme="minorHAnsi" w:cstheme="minorHAnsi"/>
                <w:iCs/>
              </w:rPr>
            </w:pPr>
          </w:p>
          <w:p w14:paraId="677D7D2A" w14:textId="77777777" w:rsidR="00797616" w:rsidRPr="00797616"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COMEVAL</w:t>
            </w:r>
          </w:p>
          <w:p w14:paraId="6F125622" w14:textId="51DA71DF" w:rsidR="008D4D3E" w:rsidRPr="008D4D3E"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VP Re</w:t>
            </w:r>
            <w:r>
              <w:rPr>
                <w:rFonts w:asciiTheme="minorHAnsi" w:eastAsia="Times New Roman" w:hAnsiTheme="minorHAnsi" w:cstheme="minorHAnsi"/>
                <w:iCs/>
              </w:rPr>
              <w:t>search</w:t>
            </w:r>
          </w:p>
        </w:tc>
        <w:tc>
          <w:tcPr>
            <w:tcW w:w="2086" w:type="dxa"/>
            <w:tcBorders>
              <w:top w:val="single" w:sz="4" w:space="0" w:color="auto"/>
              <w:left w:val="single" w:sz="4" w:space="0" w:color="auto"/>
              <w:bottom w:val="single" w:sz="4" w:space="0" w:color="auto"/>
              <w:right w:val="single" w:sz="4" w:space="0" w:color="auto"/>
            </w:tcBorders>
          </w:tcPr>
          <w:p w14:paraId="2D7F380F" w14:textId="2A42833E" w:rsidR="008D4D3E" w:rsidRPr="008D4D3E" w:rsidRDefault="001E58E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A</w:t>
            </w:r>
            <w:r w:rsidR="008D4D3E" w:rsidRPr="008D4D3E">
              <w:rPr>
                <w:rFonts w:asciiTheme="minorHAnsi" w:eastAsia="Times New Roman" w:hAnsiTheme="minorHAnsi" w:cstheme="minorHAnsi"/>
                <w:iCs/>
              </w:rPr>
              <w:t>ssessment of the gender gap in relation to the required criteria</w:t>
            </w:r>
          </w:p>
        </w:tc>
      </w:tr>
      <w:tr w:rsidR="008D4D3E" w:rsidRPr="008D4D3E" w14:paraId="102C2D5B" w14:textId="77777777" w:rsidTr="008D4D3E">
        <w:tc>
          <w:tcPr>
            <w:tcW w:w="2906" w:type="dxa"/>
            <w:tcBorders>
              <w:top w:val="single" w:sz="4" w:space="0" w:color="auto"/>
              <w:left w:val="single" w:sz="4" w:space="0" w:color="auto"/>
              <w:bottom w:val="single" w:sz="4" w:space="0" w:color="auto"/>
              <w:right w:val="single" w:sz="4" w:space="0" w:color="auto"/>
            </w:tcBorders>
          </w:tcPr>
          <w:p w14:paraId="19B5FEDE" w14:textId="161F5356"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7.3 Interact with the Ministry of Territorial Planning and Ecological Transition to establish a body that oversees COMEVAL (as Uni Eiffel has no control over recruitment) on the issue of recruitment criteria.</w:t>
            </w:r>
          </w:p>
        </w:tc>
        <w:tc>
          <w:tcPr>
            <w:tcW w:w="1762" w:type="dxa"/>
            <w:tcBorders>
              <w:top w:val="single" w:sz="4" w:space="0" w:color="auto"/>
              <w:left w:val="single" w:sz="4" w:space="0" w:color="auto"/>
              <w:bottom w:val="single" w:sz="4" w:space="0" w:color="auto"/>
              <w:right w:val="single" w:sz="4" w:space="0" w:color="auto"/>
            </w:tcBorders>
          </w:tcPr>
          <w:p w14:paraId="75FF59D8" w14:textId="3F9E43F7"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14</w:t>
            </w:r>
          </w:p>
        </w:tc>
        <w:tc>
          <w:tcPr>
            <w:tcW w:w="2049" w:type="dxa"/>
            <w:tcBorders>
              <w:top w:val="single" w:sz="4" w:space="0" w:color="auto"/>
              <w:left w:val="single" w:sz="4" w:space="0" w:color="auto"/>
              <w:bottom w:val="single" w:sz="4" w:space="0" w:color="auto"/>
              <w:right w:val="single" w:sz="4" w:space="0" w:color="auto"/>
            </w:tcBorders>
          </w:tcPr>
          <w:p w14:paraId="6026B372" w14:textId="5601F330"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Q2</w:t>
            </w:r>
            <w:r w:rsidR="008D4D3E" w:rsidRPr="008D4D3E">
              <w:rPr>
                <w:rFonts w:asciiTheme="minorHAnsi" w:eastAsia="Times New Roman" w:hAnsiTheme="minorHAnsi" w:cstheme="minorHAnsi"/>
                <w:iCs/>
              </w:rPr>
              <w:t xml:space="preserve"> 2026</w:t>
            </w:r>
          </w:p>
        </w:tc>
        <w:tc>
          <w:tcPr>
            <w:tcW w:w="1403" w:type="dxa"/>
            <w:tcBorders>
              <w:top w:val="single" w:sz="4" w:space="0" w:color="auto"/>
              <w:left w:val="single" w:sz="4" w:space="0" w:color="auto"/>
              <w:bottom w:val="single" w:sz="4" w:space="0" w:color="auto"/>
              <w:right w:val="single" w:sz="4" w:space="0" w:color="auto"/>
            </w:tcBorders>
          </w:tcPr>
          <w:p w14:paraId="26AEA0E6" w14:textId="626334F8" w:rsidR="00797616" w:rsidRPr="00797616"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VP Re</w:t>
            </w:r>
            <w:r>
              <w:rPr>
                <w:rFonts w:asciiTheme="minorHAnsi" w:eastAsia="Times New Roman" w:hAnsiTheme="minorHAnsi" w:cstheme="minorHAnsi"/>
                <w:iCs/>
              </w:rPr>
              <w:t>search</w:t>
            </w:r>
          </w:p>
          <w:p w14:paraId="45590A8E" w14:textId="3725A26F" w:rsidR="008D4D3E"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VP</w:t>
            </w:r>
            <w:r w:rsidR="001E58E8">
              <w:rPr>
                <w:rFonts w:asciiTheme="minorHAnsi" w:eastAsia="Times New Roman" w:hAnsiTheme="minorHAnsi" w:cstheme="minorHAnsi"/>
                <w:iCs/>
              </w:rPr>
              <w:t xml:space="preserve"> </w:t>
            </w:r>
            <w:r w:rsidRPr="00797616">
              <w:rPr>
                <w:rFonts w:asciiTheme="minorHAnsi" w:eastAsia="Times New Roman" w:hAnsiTheme="minorHAnsi" w:cstheme="minorHAnsi"/>
                <w:iCs/>
              </w:rPr>
              <w:t>APP</w:t>
            </w:r>
          </w:p>
          <w:p w14:paraId="47BEFF8B" w14:textId="39D556FD" w:rsidR="00D00847" w:rsidRPr="008D4D3E" w:rsidRDefault="00D00847" w:rsidP="00797616">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VP</w:t>
            </w:r>
            <w:r w:rsidR="001E58E8">
              <w:rPr>
                <w:rFonts w:asciiTheme="minorHAnsi" w:eastAsia="Times New Roman" w:hAnsiTheme="minorHAnsi" w:cstheme="minorHAnsi"/>
                <w:iCs/>
              </w:rPr>
              <w:t xml:space="preserve"> </w:t>
            </w:r>
            <w:r>
              <w:rPr>
                <w:rFonts w:asciiTheme="minorHAnsi" w:eastAsia="Times New Roman" w:hAnsiTheme="minorHAnsi" w:cstheme="minorHAnsi"/>
                <w:iCs/>
              </w:rPr>
              <w:t>RH</w:t>
            </w:r>
          </w:p>
        </w:tc>
        <w:tc>
          <w:tcPr>
            <w:tcW w:w="2086" w:type="dxa"/>
            <w:tcBorders>
              <w:top w:val="single" w:sz="4" w:space="0" w:color="auto"/>
              <w:left w:val="single" w:sz="4" w:space="0" w:color="auto"/>
              <w:bottom w:val="single" w:sz="4" w:space="0" w:color="auto"/>
              <w:right w:val="single" w:sz="4" w:space="0" w:color="auto"/>
            </w:tcBorders>
          </w:tcPr>
          <w:p w14:paraId="055E5D41" w14:textId="0E134A9C"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Summary of actions</w:t>
            </w:r>
          </w:p>
        </w:tc>
      </w:tr>
      <w:tr w:rsidR="008D4D3E" w:rsidRPr="008D4D3E" w14:paraId="7585AA1A" w14:textId="77777777" w:rsidTr="008D4D3E">
        <w:tc>
          <w:tcPr>
            <w:tcW w:w="2906" w:type="dxa"/>
            <w:tcBorders>
              <w:top w:val="single" w:sz="4" w:space="0" w:color="auto"/>
              <w:left w:val="single" w:sz="4" w:space="0" w:color="auto"/>
              <w:bottom w:val="single" w:sz="4" w:space="0" w:color="auto"/>
              <w:right w:val="single" w:sz="4" w:space="0" w:color="auto"/>
            </w:tcBorders>
          </w:tcPr>
          <w:p w14:paraId="09D4AC04" w14:textId="3D1FEF4E"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7.4 Online guide in English and French on the process of selecting a thesis supervisor for doctoral students (based on the MSCA CLEAR-Doc-101034248 project model)</w:t>
            </w:r>
          </w:p>
        </w:tc>
        <w:tc>
          <w:tcPr>
            <w:tcW w:w="1762" w:type="dxa"/>
            <w:tcBorders>
              <w:top w:val="single" w:sz="4" w:space="0" w:color="auto"/>
              <w:left w:val="single" w:sz="4" w:space="0" w:color="auto"/>
              <w:bottom w:val="single" w:sz="4" w:space="0" w:color="auto"/>
              <w:right w:val="single" w:sz="4" w:space="0" w:color="auto"/>
            </w:tcBorders>
          </w:tcPr>
          <w:p w14:paraId="3ED7D285" w14:textId="2BD8AA6D"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14</w:t>
            </w:r>
          </w:p>
        </w:tc>
        <w:tc>
          <w:tcPr>
            <w:tcW w:w="2049" w:type="dxa"/>
            <w:tcBorders>
              <w:top w:val="single" w:sz="4" w:space="0" w:color="auto"/>
              <w:left w:val="single" w:sz="4" w:space="0" w:color="auto"/>
              <w:bottom w:val="single" w:sz="4" w:space="0" w:color="auto"/>
              <w:right w:val="single" w:sz="4" w:space="0" w:color="auto"/>
            </w:tcBorders>
          </w:tcPr>
          <w:p w14:paraId="78B41393" w14:textId="58DDE86F" w:rsidR="008D4D3E" w:rsidRPr="008D4D3E" w:rsidRDefault="008130A8"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Q3 </w:t>
            </w:r>
            <w:r w:rsidR="008D4D3E" w:rsidRPr="008D4D3E">
              <w:rPr>
                <w:rFonts w:asciiTheme="minorHAnsi" w:eastAsia="Times New Roman" w:hAnsiTheme="minorHAnsi" w:cstheme="minorHAnsi"/>
                <w:iCs/>
              </w:rPr>
              <w:t>2026</w:t>
            </w:r>
          </w:p>
        </w:tc>
        <w:tc>
          <w:tcPr>
            <w:tcW w:w="1403" w:type="dxa"/>
            <w:tcBorders>
              <w:top w:val="single" w:sz="4" w:space="0" w:color="auto"/>
              <w:left w:val="single" w:sz="4" w:space="0" w:color="auto"/>
              <w:bottom w:val="single" w:sz="4" w:space="0" w:color="auto"/>
              <w:right w:val="single" w:sz="4" w:space="0" w:color="auto"/>
            </w:tcBorders>
          </w:tcPr>
          <w:p w14:paraId="2F5FF7BF" w14:textId="35A05A5C" w:rsidR="008D4D3E" w:rsidRPr="008D4D3E" w:rsidRDefault="00797616"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VPI</w:t>
            </w:r>
          </w:p>
        </w:tc>
        <w:tc>
          <w:tcPr>
            <w:tcW w:w="2086" w:type="dxa"/>
            <w:tcBorders>
              <w:top w:val="single" w:sz="4" w:space="0" w:color="auto"/>
              <w:left w:val="single" w:sz="4" w:space="0" w:color="auto"/>
              <w:bottom w:val="single" w:sz="4" w:space="0" w:color="auto"/>
              <w:right w:val="single" w:sz="4" w:space="0" w:color="auto"/>
            </w:tcBorders>
          </w:tcPr>
          <w:p w14:paraId="0FB03248" w14:textId="6427570B" w:rsidR="008D4D3E" w:rsidRPr="008D4D3E" w:rsidRDefault="008D4D3E" w:rsidP="008D4D3E">
            <w:pPr>
              <w:spacing w:after="0" w:line="240" w:lineRule="auto"/>
              <w:jc w:val="both"/>
              <w:rPr>
                <w:rFonts w:asciiTheme="minorHAnsi" w:eastAsia="Times New Roman" w:hAnsiTheme="minorHAnsi" w:cstheme="minorHAnsi"/>
                <w:iCs/>
                <w:lang w:val="en-US"/>
              </w:rPr>
            </w:pPr>
            <w:r w:rsidRPr="008D4D3E">
              <w:rPr>
                <w:rFonts w:asciiTheme="minorHAnsi" w:hAnsiTheme="minorHAnsi" w:cstheme="minorHAnsi"/>
                <w:iCs/>
                <w:lang w:val="en-US"/>
              </w:rPr>
              <w:t>Production of the intranet guide</w:t>
            </w:r>
          </w:p>
        </w:tc>
      </w:tr>
      <w:tr w:rsidR="008D4D3E" w:rsidRPr="008D4D3E" w14:paraId="518BA388" w14:textId="77777777" w:rsidTr="008D4D3E">
        <w:tc>
          <w:tcPr>
            <w:tcW w:w="2906" w:type="dxa"/>
            <w:tcBorders>
              <w:top w:val="single" w:sz="4" w:space="0" w:color="auto"/>
              <w:left w:val="single" w:sz="4" w:space="0" w:color="auto"/>
              <w:bottom w:val="single" w:sz="4" w:space="0" w:color="auto"/>
              <w:right w:val="single" w:sz="4" w:space="0" w:color="auto"/>
            </w:tcBorders>
          </w:tcPr>
          <w:p w14:paraId="23DB9F42" w14:textId="0E13303F"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8.1 Publish OTM-R procedures and practices online on the </w:t>
            </w:r>
            <w:hyperlink r:id="rId5" w:history="1">
              <w:r w:rsidRPr="008D4D3E">
                <w:rPr>
                  <w:rStyle w:val="Lienhypertexte"/>
                  <w:rFonts w:asciiTheme="minorHAnsi" w:hAnsiTheme="minorHAnsi" w:cstheme="minorHAnsi"/>
                  <w:iCs/>
                </w:rPr>
                <w:t>recruitment website of Uni Eiffel</w:t>
              </w:r>
            </w:hyperlink>
          </w:p>
        </w:tc>
        <w:tc>
          <w:tcPr>
            <w:tcW w:w="1762" w:type="dxa"/>
            <w:tcBorders>
              <w:top w:val="single" w:sz="4" w:space="0" w:color="auto"/>
              <w:left w:val="single" w:sz="4" w:space="0" w:color="auto"/>
              <w:bottom w:val="single" w:sz="4" w:space="0" w:color="auto"/>
              <w:right w:val="single" w:sz="4" w:space="0" w:color="auto"/>
            </w:tcBorders>
          </w:tcPr>
          <w:p w14:paraId="3B796B89"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15</w:t>
            </w:r>
          </w:p>
        </w:tc>
        <w:tc>
          <w:tcPr>
            <w:tcW w:w="2049" w:type="dxa"/>
            <w:tcBorders>
              <w:top w:val="single" w:sz="4" w:space="0" w:color="auto"/>
              <w:left w:val="single" w:sz="4" w:space="0" w:color="auto"/>
              <w:bottom w:val="single" w:sz="4" w:space="0" w:color="auto"/>
              <w:right w:val="single" w:sz="4" w:space="0" w:color="auto"/>
            </w:tcBorders>
          </w:tcPr>
          <w:p w14:paraId="3C1F4854" w14:textId="0CE36C9F" w:rsidR="008D4D3E" w:rsidRPr="008D4D3E" w:rsidRDefault="008130A8"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Q1</w:t>
            </w:r>
            <w:r w:rsidR="008D4D3E" w:rsidRPr="008D4D3E">
              <w:rPr>
                <w:rFonts w:asciiTheme="minorHAnsi" w:eastAsia="Times New Roman" w:hAnsiTheme="minorHAnsi" w:cstheme="minorHAnsi"/>
                <w:iCs/>
              </w:rPr>
              <w:t xml:space="preserve"> 2026</w:t>
            </w:r>
          </w:p>
        </w:tc>
        <w:tc>
          <w:tcPr>
            <w:tcW w:w="1403" w:type="dxa"/>
            <w:tcBorders>
              <w:top w:val="single" w:sz="4" w:space="0" w:color="auto"/>
              <w:left w:val="single" w:sz="4" w:space="0" w:color="auto"/>
              <w:bottom w:val="single" w:sz="4" w:space="0" w:color="auto"/>
              <w:right w:val="single" w:sz="4" w:space="0" w:color="auto"/>
            </w:tcBorders>
          </w:tcPr>
          <w:p w14:paraId="17268507" w14:textId="725922B7"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3BCA0E19" w14:textId="46938200"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Publish our procedures on the university website</w:t>
            </w:r>
          </w:p>
        </w:tc>
      </w:tr>
      <w:tr w:rsidR="008D4D3E" w:rsidRPr="008D4D3E" w14:paraId="002D1606" w14:textId="77777777" w:rsidTr="008D4D3E">
        <w:tc>
          <w:tcPr>
            <w:tcW w:w="2906" w:type="dxa"/>
            <w:tcBorders>
              <w:top w:val="single" w:sz="4" w:space="0" w:color="auto"/>
              <w:left w:val="single" w:sz="4" w:space="0" w:color="auto"/>
              <w:bottom w:val="single" w:sz="4" w:space="0" w:color="auto"/>
              <w:right w:val="single" w:sz="4" w:space="0" w:color="auto"/>
            </w:tcBorders>
          </w:tcPr>
          <w:p w14:paraId="1D247FE4" w14:textId="54DD84DB" w:rsidR="008D4D3E" w:rsidRPr="008D4D3E" w:rsidRDefault="001E58E8" w:rsidP="008D4D3E">
            <w:pPr>
              <w:spacing w:after="0" w:line="240" w:lineRule="auto"/>
              <w:jc w:val="center"/>
              <w:rPr>
                <w:rFonts w:asciiTheme="minorHAnsi" w:eastAsia="Times New Roman" w:hAnsiTheme="minorHAnsi" w:cstheme="minorHAnsi"/>
                <w:iCs/>
              </w:rPr>
            </w:pPr>
            <w:r>
              <w:rPr>
                <w:rFonts w:asciiTheme="minorHAnsi" w:eastAsia="Times New Roman" w:hAnsiTheme="minorHAnsi" w:cstheme="minorHAnsi"/>
                <w:iCs/>
              </w:rPr>
              <w:t>8.2 R</w:t>
            </w:r>
            <w:r w:rsidR="008D4D3E" w:rsidRPr="008D4D3E">
              <w:rPr>
                <w:rFonts w:asciiTheme="minorHAnsi" w:eastAsia="Times New Roman" w:hAnsiTheme="minorHAnsi" w:cstheme="minorHAnsi"/>
                <w:iCs/>
              </w:rPr>
              <w:t xml:space="preserve">1: Refer to the doctoral schools section of the  </w:t>
            </w:r>
            <w:hyperlink r:id="rId6" w:history="1">
              <w:r w:rsidR="008D4D3E" w:rsidRPr="008D4D3E">
                <w:rPr>
                  <w:rStyle w:val="Lienhypertexte"/>
                  <w:rFonts w:asciiTheme="minorHAnsi" w:hAnsiTheme="minorHAnsi" w:cstheme="minorHAnsi"/>
                  <w:iCs/>
                </w:rPr>
                <w:t>recruitment website of Uni Eiffel</w:t>
              </w:r>
            </w:hyperlink>
          </w:p>
          <w:p w14:paraId="750D7910" w14:textId="702E1495" w:rsidR="008D4D3E" w:rsidRPr="008D4D3E" w:rsidRDefault="001E58E8" w:rsidP="008D4D3E">
            <w:pPr>
              <w:spacing w:after="0" w:line="240" w:lineRule="auto"/>
              <w:jc w:val="center"/>
              <w:rPr>
                <w:rFonts w:asciiTheme="minorHAnsi" w:eastAsia="Times New Roman" w:hAnsiTheme="minorHAnsi" w:cstheme="minorHAnsi"/>
                <w:iCs/>
              </w:rPr>
            </w:pPr>
            <w:r>
              <w:rPr>
                <w:rFonts w:asciiTheme="minorHAnsi" w:eastAsia="Times New Roman" w:hAnsiTheme="minorHAnsi" w:cstheme="minorHAnsi"/>
                <w:iCs/>
              </w:rPr>
              <w:t>R</w:t>
            </w:r>
            <w:r w:rsidR="008D4D3E" w:rsidRPr="008D4D3E">
              <w:rPr>
                <w:rFonts w:asciiTheme="minorHAnsi" w:eastAsia="Times New Roman" w:hAnsiTheme="minorHAnsi" w:cstheme="minorHAnsi"/>
                <w:iCs/>
              </w:rPr>
              <w:t>2: Publish contract staff recruitment offers on the University's recruitment website</w:t>
            </w:r>
            <w:r w:rsidR="00F32ECD">
              <w:rPr>
                <w:rFonts w:asciiTheme="minorHAnsi" w:eastAsia="Times New Roman" w:hAnsiTheme="minorHAnsi" w:cstheme="minorHAnsi"/>
                <w:iCs/>
              </w:rPr>
              <w:t xml:space="preserve"> : </w:t>
            </w:r>
            <w:r w:rsidR="008D4D3E" w:rsidRPr="008D4D3E">
              <w:rPr>
                <w:rFonts w:asciiTheme="minorHAnsi" w:eastAsia="Times New Roman" w:hAnsiTheme="minorHAnsi" w:cstheme="minorHAnsi"/>
                <w:iCs/>
              </w:rPr>
              <w:t>BETWEEN</w:t>
            </w:r>
          </w:p>
        </w:tc>
        <w:tc>
          <w:tcPr>
            <w:tcW w:w="1762" w:type="dxa"/>
            <w:tcBorders>
              <w:top w:val="single" w:sz="4" w:space="0" w:color="auto"/>
              <w:left w:val="single" w:sz="4" w:space="0" w:color="auto"/>
              <w:bottom w:val="single" w:sz="4" w:space="0" w:color="auto"/>
              <w:right w:val="single" w:sz="4" w:space="0" w:color="auto"/>
            </w:tcBorders>
          </w:tcPr>
          <w:p w14:paraId="20EA40CB" w14:textId="210190B9"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15</w:t>
            </w:r>
          </w:p>
        </w:tc>
        <w:tc>
          <w:tcPr>
            <w:tcW w:w="2049" w:type="dxa"/>
            <w:tcBorders>
              <w:top w:val="single" w:sz="4" w:space="0" w:color="auto"/>
              <w:left w:val="single" w:sz="4" w:space="0" w:color="auto"/>
              <w:bottom w:val="single" w:sz="4" w:space="0" w:color="auto"/>
              <w:right w:val="single" w:sz="4" w:space="0" w:color="auto"/>
            </w:tcBorders>
          </w:tcPr>
          <w:p w14:paraId="55C46777" w14:textId="6B413DDA"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Q3 2</w:t>
            </w:r>
            <w:r w:rsidR="008D4D3E" w:rsidRPr="008D4D3E">
              <w:rPr>
                <w:rFonts w:asciiTheme="minorHAnsi" w:eastAsia="Times New Roman" w:hAnsiTheme="minorHAnsi" w:cstheme="minorHAnsi"/>
                <w:iCs/>
              </w:rPr>
              <w:t>025</w:t>
            </w:r>
          </w:p>
        </w:tc>
        <w:tc>
          <w:tcPr>
            <w:tcW w:w="1403" w:type="dxa"/>
            <w:tcBorders>
              <w:top w:val="single" w:sz="4" w:space="0" w:color="auto"/>
              <w:left w:val="single" w:sz="4" w:space="0" w:color="auto"/>
              <w:bottom w:val="single" w:sz="4" w:space="0" w:color="auto"/>
              <w:right w:val="single" w:sz="4" w:space="0" w:color="auto"/>
            </w:tcBorders>
          </w:tcPr>
          <w:p w14:paraId="6AC21127" w14:textId="68E64815"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3218E59A" w14:textId="57B79603"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Implementation of the website</w:t>
            </w:r>
          </w:p>
        </w:tc>
      </w:tr>
      <w:tr w:rsidR="00797616" w:rsidRPr="008D4D3E" w14:paraId="3CB81610" w14:textId="77777777" w:rsidTr="000A33D4">
        <w:tc>
          <w:tcPr>
            <w:tcW w:w="10206" w:type="dxa"/>
            <w:gridSpan w:val="5"/>
            <w:tcBorders>
              <w:top w:val="single" w:sz="4" w:space="0" w:color="auto"/>
              <w:left w:val="single" w:sz="4" w:space="0" w:color="auto"/>
              <w:bottom w:val="single" w:sz="4" w:space="0" w:color="auto"/>
              <w:right w:val="single" w:sz="4" w:space="0" w:color="auto"/>
            </w:tcBorders>
          </w:tcPr>
          <w:p w14:paraId="6426B9F0" w14:textId="3AF94030" w:rsidR="00797616" w:rsidRPr="00797616" w:rsidRDefault="00797616" w:rsidP="00797616">
            <w:pPr>
              <w:spacing w:after="0" w:line="240" w:lineRule="auto"/>
              <w:jc w:val="center"/>
              <w:rPr>
                <w:rFonts w:asciiTheme="minorHAnsi" w:eastAsia="Times New Roman" w:hAnsiTheme="minorHAnsi" w:cstheme="minorHAnsi"/>
                <w:b/>
                <w:bCs/>
                <w:iCs/>
              </w:rPr>
            </w:pPr>
            <w:r w:rsidRPr="00797616">
              <w:rPr>
                <w:rFonts w:asciiTheme="minorHAnsi" w:eastAsia="Times New Roman" w:hAnsiTheme="minorHAnsi" w:cstheme="minorHAnsi"/>
                <w:b/>
                <w:bCs/>
                <w:iCs/>
                <w:sz w:val="24"/>
                <w:szCs w:val="24"/>
              </w:rPr>
              <w:t>Working conditions and social security</w:t>
            </w:r>
          </w:p>
        </w:tc>
      </w:tr>
      <w:tr w:rsidR="008D4D3E" w:rsidRPr="008D4D3E" w14:paraId="3C6BAECF" w14:textId="77777777" w:rsidTr="008D4D3E">
        <w:tc>
          <w:tcPr>
            <w:tcW w:w="2906" w:type="dxa"/>
            <w:tcBorders>
              <w:top w:val="single" w:sz="4" w:space="0" w:color="auto"/>
              <w:left w:val="single" w:sz="4" w:space="0" w:color="auto"/>
              <w:bottom w:val="single" w:sz="4" w:space="0" w:color="auto"/>
              <w:right w:val="single" w:sz="4" w:space="0" w:color="auto"/>
            </w:tcBorders>
          </w:tcPr>
          <w:p w14:paraId="5CB285D2" w14:textId="41609C89" w:rsidR="008D4D3E" w:rsidRPr="008D4D3E" w:rsidRDefault="001E58E8" w:rsidP="001E58E8">
            <w:pPr>
              <w:spacing w:after="0" w:line="240" w:lineRule="auto"/>
              <w:jc w:val="center"/>
              <w:rPr>
                <w:rFonts w:asciiTheme="minorHAnsi" w:eastAsia="Times New Roman" w:hAnsiTheme="minorHAnsi" w:cstheme="minorHAnsi"/>
                <w:iCs/>
              </w:rPr>
            </w:pPr>
            <w:r>
              <w:rPr>
                <w:rFonts w:asciiTheme="minorHAnsi" w:eastAsia="Times New Roman" w:hAnsiTheme="minorHAnsi" w:cstheme="minorHAnsi"/>
                <w:iCs/>
              </w:rPr>
              <w:t xml:space="preserve">9.1 </w:t>
            </w:r>
            <w:r w:rsidR="008D4D3E" w:rsidRPr="008D4D3E">
              <w:rPr>
                <w:rFonts w:asciiTheme="minorHAnsi" w:eastAsia="Times New Roman" w:hAnsiTheme="minorHAnsi" w:cstheme="minorHAnsi"/>
                <w:iCs/>
              </w:rPr>
              <w:t xml:space="preserve">R1 - R4: Several actions under “Axis 3 - Work-life balance/campus life” must be carried out as part of the new Equality Plan 2024-2026, which was approved by the Board of Directors on December 12, 2024. It has been translated into French and English and is available on the Equality Mission </w:t>
            </w:r>
            <w:hyperlink r:id="rId7" w:history="1">
              <w:r w:rsidR="008D4D3E" w:rsidRPr="008D4D3E">
                <w:rPr>
                  <w:rStyle w:val="Lienhypertexte"/>
                  <w:rFonts w:asciiTheme="minorHAnsi" w:hAnsiTheme="minorHAnsi" w:cstheme="minorHAnsi"/>
                  <w:iCs/>
                </w:rPr>
                <w:t>website</w:t>
              </w:r>
            </w:hyperlink>
            <w:r w:rsidR="008D4D3E" w:rsidRPr="008D4D3E">
              <w:rPr>
                <w:rFonts w:asciiTheme="minorHAnsi" w:hAnsiTheme="minorHAnsi" w:cstheme="minorHAnsi"/>
                <w:iCs/>
              </w:rPr>
              <w:t>.</w:t>
            </w:r>
          </w:p>
        </w:tc>
        <w:tc>
          <w:tcPr>
            <w:tcW w:w="1762" w:type="dxa"/>
            <w:tcBorders>
              <w:top w:val="single" w:sz="4" w:space="0" w:color="auto"/>
              <w:left w:val="single" w:sz="4" w:space="0" w:color="auto"/>
              <w:bottom w:val="single" w:sz="4" w:space="0" w:color="auto"/>
              <w:right w:val="single" w:sz="4" w:space="0" w:color="auto"/>
            </w:tcBorders>
          </w:tcPr>
          <w:p w14:paraId="47C4B87C"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24</w:t>
            </w:r>
          </w:p>
        </w:tc>
        <w:tc>
          <w:tcPr>
            <w:tcW w:w="2049" w:type="dxa"/>
            <w:tcBorders>
              <w:top w:val="single" w:sz="4" w:space="0" w:color="auto"/>
              <w:left w:val="single" w:sz="4" w:space="0" w:color="auto"/>
              <w:bottom w:val="single" w:sz="4" w:space="0" w:color="auto"/>
              <w:right w:val="single" w:sz="4" w:space="0" w:color="auto"/>
            </w:tcBorders>
          </w:tcPr>
          <w:p w14:paraId="60E64430" w14:textId="447BB34A"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Q4 2026</w:t>
            </w:r>
          </w:p>
        </w:tc>
        <w:tc>
          <w:tcPr>
            <w:tcW w:w="1403" w:type="dxa"/>
            <w:tcBorders>
              <w:top w:val="single" w:sz="4" w:space="0" w:color="auto"/>
              <w:left w:val="single" w:sz="4" w:space="0" w:color="auto"/>
              <w:bottom w:val="single" w:sz="4" w:space="0" w:color="auto"/>
              <w:right w:val="single" w:sz="4" w:space="0" w:color="auto"/>
            </w:tcBorders>
          </w:tcPr>
          <w:p w14:paraId="7CD2C8CA" w14:textId="5093969F" w:rsidR="008D4D3E" w:rsidRPr="008D4D3E" w:rsidRDefault="001E58E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Equality Mission</w:t>
            </w:r>
          </w:p>
        </w:tc>
        <w:tc>
          <w:tcPr>
            <w:tcW w:w="2086" w:type="dxa"/>
            <w:tcBorders>
              <w:top w:val="single" w:sz="4" w:space="0" w:color="auto"/>
              <w:left w:val="single" w:sz="4" w:space="0" w:color="auto"/>
              <w:bottom w:val="single" w:sz="4" w:space="0" w:color="auto"/>
              <w:right w:val="single" w:sz="4" w:space="0" w:color="auto"/>
            </w:tcBorders>
          </w:tcPr>
          <w:p w14:paraId="3D6DE80A" w14:textId="56B3C25D" w:rsidR="008D4D3E" w:rsidRPr="008D4D3E" w:rsidRDefault="001E58E8" w:rsidP="001E58E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w:t>
            </w:r>
            <w:r w:rsidR="008D4D3E" w:rsidRPr="008D4D3E">
              <w:rPr>
                <w:rFonts w:asciiTheme="minorHAnsi" w:eastAsia="Times New Roman" w:hAnsiTheme="minorHAnsi" w:cstheme="minorHAnsi"/>
                <w:iCs/>
              </w:rPr>
              <w:t>epending on the measure</w:t>
            </w:r>
            <w:r>
              <w:rPr>
                <w:rFonts w:asciiTheme="minorHAnsi" w:eastAsia="Times New Roman" w:hAnsiTheme="minorHAnsi" w:cstheme="minorHAnsi"/>
                <w:iCs/>
              </w:rPr>
              <w:t>s</w:t>
            </w:r>
            <w:r w:rsidR="008D4D3E" w:rsidRPr="008D4D3E">
              <w:rPr>
                <w:rFonts w:asciiTheme="minorHAnsi" w:eastAsia="Times New Roman" w:hAnsiTheme="minorHAnsi" w:cstheme="minorHAnsi"/>
                <w:iCs/>
              </w:rPr>
              <w:t xml:space="preserve"> </w:t>
            </w:r>
            <w:r>
              <w:rPr>
                <w:rFonts w:asciiTheme="minorHAnsi" w:eastAsia="Times New Roman" w:hAnsiTheme="minorHAnsi" w:cstheme="minorHAnsi"/>
                <w:iCs/>
              </w:rPr>
              <w:t xml:space="preserve"> of 2024-2026 </w:t>
            </w:r>
            <w:hyperlink r:id="rId8" w:history="1">
              <w:r>
                <w:rPr>
                  <w:rStyle w:val="Lienhypertexte"/>
                  <w:rFonts w:asciiTheme="minorHAnsi" w:hAnsiTheme="minorHAnsi" w:cstheme="minorHAnsi"/>
                  <w:iCs/>
                </w:rPr>
                <w:t>the Equality P</w:t>
              </w:r>
              <w:r w:rsidR="008D4D3E" w:rsidRPr="008D4D3E">
                <w:rPr>
                  <w:rStyle w:val="Lienhypertexte"/>
                  <w:rFonts w:asciiTheme="minorHAnsi" w:hAnsiTheme="minorHAnsi" w:cstheme="minorHAnsi"/>
                  <w:iCs/>
                </w:rPr>
                <w:t>lan</w:t>
              </w:r>
            </w:hyperlink>
            <w:r w:rsidR="008D4D3E" w:rsidRPr="008D4D3E">
              <w:rPr>
                <w:rFonts w:asciiTheme="minorHAnsi" w:eastAsia="Times New Roman" w:hAnsiTheme="minorHAnsi" w:cstheme="minorHAnsi"/>
                <w:iCs/>
              </w:rPr>
              <w:t xml:space="preserve"> Finalization of the Disability Master Plan (action 6.1.1 DD&amp;RS road map)</w:t>
            </w:r>
          </w:p>
        </w:tc>
      </w:tr>
      <w:tr w:rsidR="008D4D3E" w:rsidRPr="008D4D3E" w14:paraId="69D2B88E" w14:textId="77777777" w:rsidTr="008D4D3E">
        <w:tc>
          <w:tcPr>
            <w:tcW w:w="2906" w:type="dxa"/>
            <w:tcBorders>
              <w:top w:val="single" w:sz="4" w:space="0" w:color="auto"/>
              <w:left w:val="single" w:sz="4" w:space="0" w:color="auto"/>
              <w:bottom w:val="single" w:sz="4" w:space="0" w:color="auto"/>
              <w:right w:val="single" w:sz="4" w:space="0" w:color="auto"/>
            </w:tcBorders>
          </w:tcPr>
          <w:p w14:paraId="0A1E199D" w14:textId="68A30261" w:rsidR="008D4D3E" w:rsidRPr="00797616" w:rsidRDefault="008D4D3E" w:rsidP="008D4D3E">
            <w:pPr>
              <w:spacing w:after="0" w:line="240" w:lineRule="auto"/>
              <w:jc w:val="center"/>
              <w:rPr>
                <w:rFonts w:asciiTheme="minorHAnsi" w:eastAsia="Times New Roman" w:hAnsiTheme="minorHAnsi" w:cstheme="minorHAnsi"/>
                <w:iCs/>
                <w:lang w:val="en-US"/>
              </w:rPr>
            </w:pPr>
            <w:r w:rsidRPr="008130A8">
              <w:rPr>
                <w:rFonts w:asciiTheme="minorHAnsi" w:eastAsia="Times New Roman" w:hAnsiTheme="minorHAnsi" w:cstheme="minorHAnsi"/>
                <w:iCs/>
                <w:lang w:val="en-US"/>
              </w:rPr>
              <w:t>9.2</w:t>
            </w:r>
            <w:r w:rsidRPr="00797616">
              <w:rPr>
                <w:rFonts w:asciiTheme="minorHAnsi" w:eastAsia="Times New Roman" w:hAnsiTheme="minorHAnsi" w:cstheme="minorHAnsi"/>
                <w:iCs/>
                <w:lang w:val="en-US"/>
              </w:rPr>
              <w:t xml:space="preserve"> </w:t>
            </w:r>
            <w:hyperlink r:id="rId9" w:history="1">
              <w:r w:rsidR="00797616" w:rsidRPr="00797616">
                <w:rPr>
                  <w:rStyle w:val="Lienhypertexte"/>
                  <w:lang w:val="en-US"/>
                </w:rPr>
                <w:t>The DD&amp;RS Road Map for Label DD&amp;RS</w:t>
              </w:r>
            </w:hyperlink>
            <w:r w:rsidR="00797616">
              <w:t xml:space="preserve"> </w:t>
            </w:r>
            <w:r w:rsidR="00797616" w:rsidRPr="00797616">
              <w:t>is committed to formalizing quality of life at work (see subsection Axis 6 - Supporting staff development and improving the well-being of staff and students, 6.3.1 action).</w:t>
            </w:r>
          </w:p>
        </w:tc>
        <w:tc>
          <w:tcPr>
            <w:tcW w:w="1762" w:type="dxa"/>
            <w:tcBorders>
              <w:top w:val="single" w:sz="4" w:space="0" w:color="auto"/>
              <w:left w:val="single" w:sz="4" w:space="0" w:color="auto"/>
              <w:bottom w:val="single" w:sz="4" w:space="0" w:color="auto"/>
              <w:right w:val="single" w:sz="4" w:space="0" w:color="auto"/>
            </w:tcBorders>
          </w:tcPr>
          <w:p w14:paraId="3FC94A6B" w14:textId="204AF0E5" w:rsidR="008D4D3E" w:rsidRPr="00797616" w:rsidRDefault="008130A8" w:rsidP="008D4D3E">
            <w:pPr>
              <w:spacing w:after="0" w:line="240" w:lineRule="auto"/>
              <w:jc w:val="both"/>
              <w:rPr>
                <w:rFonts w:asciiTheme="minorHAnsi" w:eastAsia="Times New Roman" w:hAnsiTheme="minorHAnsi" w:cstheme="minorHAnsi"/>
                <w:iCs/>
                <w:lang w:val="en-US"/>
              </w:rPr>
            </w:pPr>
            <w:r>
              <w:rPr>
                <w:rFonts w:asciiTheme="minorHAnsi" w:eastAsia="Times New Roman" w:hAnsiTheme="minorHAnsi" w:cstheme="minorHAnsi"/>
                <w:iCs/>
                <w:lang w:val="en-US"/>
              </w:rPr>
              <w:t>24</w:t>
            </w:r>
          </w:p>
        </w:tc>
        <w:tc>
          <w:tcPr>
            <w:tcW w:w="2049" w:type="dxa"/>
            <w:tcBorders>
              <w:top w:val="single" w:sz="4" w:space="0" w:color="auto"/>
              <w:left w:val="single" w:sz="4" w:space="0" w:color="auto"/>
              <w:bottom w:val="single" w:sz="4" w:space="0" w:color="auto"/>
              <w:right w:val="single" w:sz="4" w:space="0" w:color="auto"/>
            </w:tcBorders>
          </w:tcPr>
          <w:p w14:paraId="2838AF0F" w14:textId="663AAEC2"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Q2</w:t>
            </w:r>
            <w:r w:rsidR="008D4D3E" w:rsidRPr="008D4D3E">
              <w:rPr>
                <w:rFonts w:asciiTheme="minorHAnsi" w:eastAsia="Times New Roman" w:hAnsiTheme="minorHAnsi" w:cstheme="minorHAnsi"/>
                <w:iCs/>
              </w:rPr>
              <w:t xml:space="preserve"> 2028</w:t>
            </w:r>
          </w:p>
        </w:tc>
        <w:tc>
          <w:tcPr>
            <w:tcW w:w="1403" w:type="dxa"/>
            <w:tcBorders>
              <w:top w:val="single" w:sz="4" w:space="0" w:color="auto"/>
              <w:left w:val="single" w:sz="4" w:space="0" w:color="auto"/>
              <w:bottom w:val="single" w:sz="4" w:space="0" w:color="auto"/>
              <w:right w:val="single" w:sz="4" w:space="0" w:color="auto"/>
            </w:tcBorders>
          </w:tcPr>
          <w:p w14:paraId="21A0912B" w14:textId="1A443CA5" w:rsidR="008D4D3E" w:rsidRPr="00797616" w:rsidRDefault="00797616" w:rsidP="008D4D3E">
            <w:pPr>
              <w:spacing w:after="0" w:line="240" w:lineRule="auto"/>
              <w:jc w:val="both"/>
              <w:rPr>
                <w:rFonts w:asciiTheme="minorHAnsi" w:eastAsia="Times New Roman" w:hAnsiTheme="minorHAnsi" w:cstheme="minorHAnsi"/>
                <w:iCs/>
              </w:rPr>
            </w:pPr>
            <w:r w:rsidRPr="00797616">
              <w:rPr>
                <w:rFonts w:asciiTheme="minorHAnsi" w:hAnsiTheme="minorHAnsi" w:cstheme="minorHAnsi"/>
              </w:rPr>
              <w:t>DD&amp;RS</w:t>
            </w:r>
            <w:r w:rsidR="001E58E8">
              <w:rPr>
                <w:rFonts w:asciiTheme="minorHAnsi" w:hAnsiTheme="minorHAnsi" w:cstheme="minorHAnsi"/>
              </w:rPr>
              <w:t xml:space="preserve"> Mission</w:t>
            </w:r>
          </w:p>
        </w:tc>
        <w:tc>
          <w:tcPr>
            <w:tcW w:w="2086" w:type="dxa"/>
            <w:tcBorders>
              <w:top w:val="single" w:sz="4" w:space="0" w:color="auto"/>
              <w:left w:val="single" w:sz="4" w:space="0" w:color="auto"/>
              <w:bottom w:val="single" w:sz="4" w:space="0" w:color="auto"/>
              <w:right w:val="single" w:sz="4" w:space="0" w:color="auto"/>
            </w:tcBorders>
          </w:tcPr>
          <w:p w14:paraId="4C02545D" w14:textId="77777777" w:rsidR="00797616" w:rsidRPr="00797616"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Formalization of a policy on quality of life at work</w:t>
            </w:r>
          </w:p>
          <w:p w14:paraId="106B49BB" w14:textId="77777777" w:rsidR="00797616" w:rsidRPr="00797616" w:rsidRDefault="00797616" w:rsidP="00797616">
            <w:pPr>
              <w:spacing w:after="0" w:line="240" w:lineRule="auto"/>
              <w:jc w:val="both"/>
              <w:rPr>
                <w:rFonts w:asciiTheme="minorHAnsi" w:eastAsia="Times New Roman" w:hAnsiTheme="minorHAnsi" w:cstheme="minorHAnsi"/>
                <w:iCs/>
              </w:rPr>
            </w:pPr>
          </w:p>
          <w:p w14:paraId="27EDD35F" w14:textId="7EF84B85" w:rsidR="008D4D3E" w:rsidRPr="008D4D3E" w:rsidRDefault="00797616" w:rsidP="00797616">
            <w:pPr>
              <w:spacing w:after="0" w:line="240" w:lineRule="auto"/>
              <w:jc w:val="both"/>
              <w:rPr>
                <w:rFonts w:asciiTheme="minorHAnsi" w:eastAsia="Times New Roman" w:hAnsiTheme="minorHAnsi" w:cstheme="minorHAnsi"/>
                <w:iCs/>
              </w:rPr>
            </w:pPr>
            <w:r w:rsidRPr="00797616">
              <w:rPr>
                <w:rFonts w:asciiTheme="minorHAnsi" w:eastAsia="Times New Roman" w:hAnsiTheme="minorHAnsi" w:cstheme="minorHAnsi"/>
                <w:iCs/>
              </w:rPr>
              <w:t>Creation and dissemination of a charter on the use of digital technology</w:t>
            </w:r>
          </w:p>
        </w:tc>
      </w:tr>
      <w:tr w:rsidR="008D4D3E" w:rsidRPr="008D4D3E" w14:paraId="0DD2A7B1" w14:textId="77777777" w:rsidTr="008D4D3E">
        <w:tc>
          <w:tcPr>
            <w:tcW w:w="2906" w:type="dxa"/>
            <w:tcBorders>
              <w:top w:val="single" w:sz="4" w:space="0" w:color="auto"/>
              <w:left w:val="single" w:sz="4" w:space="0" w:color="auto"/>
              <w:bottom w:val="single" w:sz="4" w:space="0" w:color="auto"/>
              <w:right w:val="single" w:sz="4" w:space="0" w:color="auto"/>
            </w:tcBorders>
          </w:tcPr>
          <w:p w14:paraId="53FEFFA5" w14:textId="5E1F635C" w:rsidR="008D4D3E" w:rsidRPr="008D4D3E" w:rsidRDefault="008D4D3E" w:rsidP="008D4D3E">
            <w:pPr>
              <w:rPr>
                <w:rFonts w:asciiTheme="minorHAnsi" w:eastAsia="Times New Roman" w:hAnsiTheme="minorHAnsi" w:cstheme="minorHAnsi"/>
                <w:iCs/>
              </w:rPr>
            </w:pPr>
            <w:r w:rsidRPr="008D4D3E">
              <w:rPr>
                <w:rFonts w:asciiTheme="minorHAnsi" w:eastAsia="Times New Roman" w:hAnsiTheme="minorHAnsi" w:cstheme="minorHAnsi"/>
                <w:iCs/>
              </w:rPr>
              <w:lastRenderedPageBreak/>
              <w:t>9.3 R1-R4: Reintroduction of the Time Charter (work-life balance)</w:t>
            </w:r>
          </w:p>
        </w:tc>
        <w:tc>
          <w:tcPr>
            <w:tcW w:w="1762" w:type="dxa"/>
            <w:tcBorders>
              <w:top w:val="single" w:sz="4" w:space="0" w:color="auto"/>
              <w:left w:val="single" w:sz="4" w:space="0" w:color="auto"/>
              <w:bottom w:val="single" w:sz="4" w:space="0" w:color="auto"/>
              <w:right w:val="single" w:sz="4" w:space="0" w:color="auto"/>
            </w:tcBorders>
          </w:tcPr>
          <w:p w14:paraId="78A23188" w14:textId="54DCF47A"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24</w:t>
            </w:r>
          </w:p>
        </w:tc>
        <w:tc>
          <w:tcPr>
            <w:tcW w:w="2049" w:type="dxa"/>
            <w:tcBorders>
              <w:top w:val="single" w:sz="4" w:space="0" w:color="auto"/>
              <w:left w:val="single" w:sz="4" w:space="0" w:color="auto"/>
              <w:bottom w:val="single" w:sz="4" w:space="0" w:color="auto"/>
              <w:right w:val="single" w:sz="4" w:space="0" w:color="auto"/>
            </w:tcBorders>
          </w:tcPr>
          <w:p w14:paraId="01533163" w14:textId="1C1D8BF1"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Q1 </w:t>
            </w:r>
            <w:r w:rsidR="008D4D3E" w:rsidRPr="008D4D3E">
              <w:rPr>
                <w:rFonts w:asciiTheme="minorHAnsi" w:eastAsia="Times New Roman" w:hAnsiTheme="minorHAnsi" w:cstheme="minorHAnsi"/>
                <w:iCs/>
              </w:rPr>
              <w:t>2027</w:t>
            </w:r>
          </w:p>
        </w:tc>
        <w:tc>
          <w:tcPr>
            <w:tcW w:w="1403" w:type="dxa"/>
            <w:tcBorders>
              <w:top w:val="single" w:sz="4" w:space="0" w:color="auto"/>
              <w:left w:val="single" w:sz="4" w:space="0" w:color="auto"/>
              <w:bottom w:val="single" w:sz="4" w:space="0" w:color="auto"/>
              <w:right w:val="single" w:sz="4" w:space="0" w:color="auto"/>
            </w:tcBorders>
          </w:tcPr>
          <w:p w14:paraId="088E8EFD" w14:textId="687F8F99" w:rsidR="00237D31" w:rsidRPr="00237D31" w:rsidRDefault="00D00847" w:rsidP="00237D31">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p w14:paraId="6F9A438E" w14:textId="4FD74F4F"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Pr</w:t>
            </w:r>
            <w:r>
              <w:rPr>
                <w:rFonts w:asciiTheme="minorHAnsi" w:eastAsia="Times New Roman" w:hAnsiTheme="minorHAnsi" w:cstheme="minorHAnsi"/>
                <w:iCs/>
              </w:rPr>
              <w:t>esidency</w:t>
            </w:r>
          </w:p>
        </w:tc>
        <w:tc>
          <w:tcPr>
            <w:tcW w:w="2086" w:type="dxa"/>
            <w:tcBorders>
              <w:top w:val="single" w:sz="4" w:space="0" w:color="auto"/>
              <w:left w:val="single" w:sz="4" w:space="0" w:color="auto"/>
              <w:bottom w:val="single" w:sz="4" w:space="0" w:color="auto"/>
              <w:right w:val="single" w:sz="4" w:space="0" w:color="auto"/>
            </w:tcBorders>
          </w:tcPr>
          <w:p w14:paraId="0C1E9F51" w14:textId="4750DC31"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 xml:space="preserve">Production of the charter </w:t>
            </w:r>
          </w:p>
        </w:tc>
      </w:tr>
      <w:tr w:rsidR="008D4D3E" w:rsidRPr="008D4D3E" w14:paraId="225CDC3A" w14:textId="77777777" w:rsidTr="008D4D3E">
        <w:tc>
          <w:tcPr>
            <w:tcW w:w="2906" w:type="dxa"/>
            <w:tcBorders>
              <w:top w:val="single" w:sz="4" w:space="0" w:color="auto"/>
              <w:left w:val="single" w:sz="4" w:space="0" w:color="auto"/>
              <w:bottom w:val="single" w:sz="4" w:space="0" w:color="auto"/>
              <w:right w:val="single" w:sz="4" w:space="0" w:color="auto"/>
            </w:tcBorders>
          </w:tcPr>
          <w:p w14:paraId="6577ECCB" w14:textId="1B74266F"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10.1 Bonus point system awarded once a year to all researchers for a specific action (R3/R4), including participation in European and international projects.</w:t>
            </w:r>
          </w:p>
        </w:tc>
        <w:tc>
          <w:tcPr>
            <w:tcW w:w="1762" w:type="dxa"/>
            <w:tcBorders>
              <w:top w:val="single" w:sz="4" w:space="0" w:color="auto"/>
              <w:left w:val="single" w:sz="4" w:space="0" w:color="auto"/>
              <w:bottom w:val="single" w:sz="4" w:space="0" w:color="auto"/>
              <w:right w:val="single" w:sz="4" w:space="0" w:color="auto"/>
            </w:tcBorders>
          </w:tcPr>
          <w:p w14:paraId="44C40A21"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26</w:t>
            </w:r>
          </w:p>
        </w:tc>
        <w:tc>
          <w:tcPr>
            <w:tcW w:w="2049" w:type="dxa"/>
            <w:tcBorders>
              <w:top w:val="single" w:sz="4" w:space="0" w:color="auto"/>
              <w:left w:val="single" w:sz="4" w:space="0" w:color="auto"/>
              <w:bottom w:val="single" w:sz="4" w:space="0" w:color="auto"/>
              <w:right w:val="single" w:sz="4" w:space="0" w:color="auto"/>
            </w:tcBorders>
          </w:tcPr>
          <w:p w14:paraId="5B6B68C5" w14:textId="714ECEC5" w:rsidR="008D4D3E" w:rsidRPr="008D4D3E" w:rsidRDefault="008130A8"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Q3 </w:t>
            </w:r>
            <w:r w:rsidR="008D4D3E" w:rsidRPr="008D4D3E">
              <w:rPr>
                <w:rFonts w:asciiTheme="minorHAnsi" w:eastAsia="Times New Roman" w:hAnsiTheme="minorHAnsi" w:cstheme="minorHAnsi"/>
                <w:iCs/>
              </w:rPr>
              <w:t>2025</w:t>
            </w:r>
            <w:r>
              <w:rPr>
                <w:rFonts w:asciiTheme="minorHAnsi" w:eastAsia="Times New Roman" w:hAnsiTheme="minorHAnsi" w:cstheme="minorHAnsi"/>
                <w:iCs/>
              </w:rPr>
              <w:t>, Q3 2026, Q3 2027, Q3 2028, Q3 2029, Q3 2030</w:t>
            </w:r>
          </w:p>
          <w:p w14:paraId="2FC55A6C" w14:textId="6F4BF83D" w:rsidR="008D4D3E" w:rsidRPr="008D4D3E" w:rsidRDefault="008D4D3E" w:rsidP="008D4D3E">
            <w:pPr>
              <w:spacing w:after="0" w:line="240" w:lineRule="auto"/>
              <w:jc w:val="both"/>
              <w:rPr>
                <w:rFonts w:asciiTheme="minorHAnsi" w:eastAsia="Times New Roman" w:hAnsiTheme="minorHAnsi" w:cstheme="minorHAnsi"/>
                <w:iCs/>
              </w:rPr>
            </w:pPr>
          </w:p>
        </w:tc>
        <w:tc>
          <w:tcPr>
            <w:tcW w:w="1403" w:type="dxa"/>
            <w:tcBorders>
              <w:top w:val="single" w:sz="4" w:space="0" w:color="auto"/>
              <w:left w:val="single" w:sz="4" w:space="0" w:color="auto"/>
              <w:bottom w:val="single" w:sz="4" w:space="0" w:color="auto"/>
              <w:right w:val="single" w:sz="4" w:space="0" w:color="auto"/>
            </w:tcBorders>
          </w:tcPr>
          <w:p w14:paraId="5A0A88B4" w14:textId="720F31C8" w:rsidR="00237D31" w:rsidRPr="00237D31" w:rsidRDefault="00D00847" w:rsidP="00237D31">
            <w:pPr>
              <w:rPr>
                <w:rFonts w:asciiTheme="minorHAnsi" w:hAnsiTheme="minorHAnsi" w:cstheme="minorHAnsi"/>
              </w:rPr>
            </w:pPr>
            <w:r>
              <w:rPr>
                <w:rFonts w:asciiTheme="minorHAnsi" w:hAnsiTheme="minorHAnsi" w:cstheme="minorHAnsi"/>
              </w:rPr>
              <w:t>DGDRH</w:t>
            </w:r>
          </w:p>
          <w:p w14:paraId="32FBC684" w14:textId="77777777" w:rsidR="00D00847" w:rsidRDefault="00D00847" w:rsidP="00237D31">
            <w:pPr>
              <w:rPr>
                <w:rFonts w:asciiTheme="minorHAnsi" w:hAnsiTheme="minorHAnsi" w:cstheme="minorHAnsi"/>
              </w:rPr>
            </w:pPr>
            <w:r>
              <w:rPr>
                <w:rFonts w:asciiTheme="minorHAnsi" w:hAnsiTheme="minorHAnsi" w:cstheme="minorHAnsi"/>
              </w:rPr>
              <w:t>VPRH</w:t>
            </w:r>
          </w:p>
          <w:p w14:paraId="612B3B01" w14:textId="4679353A" w:rsidR="00237D31" w:rsidRPr="00237D31" w:rsidRDefault="00237D31" w:rsidP="00237D31">
            <w:pPr>
              <w:rPr>
                <w:rFonts w:asciiTheme="minorHAnsi" w:hAnsiTheme="minorHAnsi" w:cstheme="minorHAnsi"/>
              </w:rPr>
            </w:pPr>
            <w:r w:rsidRPr="00237D31">
              <w:rPr>
                <w:rFonts w:asciiTheme="minorHAnsi" w:hAnsiTheme="minorHAnsi" w:cstheme="minorHAnsi"/>
              </w:rPr>
              <w:t xml:space="preserve"> </w:t>
            </w:r>
            <w:proofErr w:type="spellStart"/>
            <w:r w:rsidRPr="00237D31">
              <w:rPr>
                <w:rFonts w:asciiTheme="minorHAnsi" w:hAnsiTheme="minorHAnsi" w:cstheme="minorHAnsi"/>
              </w:rPr>
              <w:t>CaC</w:t>
            </w:r>
            <w:proofErr w:type="spellEnd"/>
          </w:p>
          <w:p w14:paraId="412AB12F" w14:textId="70213FA3" w:rsidR="008D4D3E" w:rsidRPr="008D4D3E" w:rsidRDefault="008D4D3E" w:rsidP="008D4D3E">
            <w:pPr>
              <w:spacing w:after="0" w:line="240" w:lineRule="auto"/>
              <w:jc w:val="both"/>
              <w:rPr>
                <w:rFonts w:asciiTheme="minorHAnsi" w:eastAsia="Times New Roman" w:hAnsiTheme="minorHAnsi" w:cstheme="minorHAnsi"/>
                <w:iCs/>
              </w:rPr>
            </w:pPr>
          </w:p>
        </w:tc>
        <w:tc>
          <w:tcPr>
            <w:tcW w:w="2086" w:type="dxa"/>
            <w:tcBorders>
              <w:top w:val="single" w:sz="4" w:space="0" w:color="auto"/>
              <w:left w:val="single" w:sz="4" w:space="0" w:color="auto"/>
              <w:bottom w:val="single" w:sz="4" w:space="0" w:color="auto"/>
              <w:right w:val="single" w:sz="4" w:space="0" w:color="auto"/>
            </w:tcBorders>
          </w:tcPr>
          <w:p w14:paraId="1DDC2AA6" w14:textId="736529A9" w:rsidR="008D4D3E" w:rsidRPr="008D4D3E" w:rsidRDefault="001E58E8" w:rsidP="00EB1A1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P</w:t>
            </w:r>
            <w:r w:rsidR="008D4D3E" w:rsidRPr="008D4D3E">
              <w:rPr>
                <w:rFonts w:asciiTheme="minorHAnsi" w:eastAsia="Times New Roman" w:hAnsiTheme="minorHAnsi" w:cstheme="minorHAnsi"/>
                <w:iCs/>
              </w:rPr>
              <w:t xml:space="preserve">roduction of the list of researchers by the </w:t>
            </w:r>
            <w:r w:rsidR="00EB1A18">
              <w:rPr>
                <w:rFonts w:asciiTheme="minorHAnsi" w:eastAsia="Times New Roman" w:hAnsiTheme="minorHAnsi" w:cstheme="minorHAnsi"/>
                <w:iCs/>
              </w:rPr>
              <w:t>VPRH</w:t>
            </w:r>
          </w:p>
        </w:tc>
      </w:tr>
      <w:tr w:rsidR="008D4D3E" w:rsidRPr="008D4D3E" w14:paraId="3E76F60F" w14:textId="77777777" w:rsidTr="008D4D3E">
        <w:tc>
          <w:tcPr>
            <w:tcW w:w="2906" w:type="dxa"/>
            <w:tcBorders>
              <w:top w:val="single" w:sz="4" w:space="0" w:color="auto"/>
              <w:left w:val="single" w:sz="4" w:space="0" w:color="auto"/>
              <w:bottom w:val="single" w:sz="4" w:space="0" w:color="auto"/>
              <w:right w:val="single" w:sz="4" w:space="0" w:color="auto"/>
            </w:tcBorders>
          </w:tcPr>
          <w:p w14:paraId="0613D7E7" w14:textId="77777777" w:rsidR="002A5C57" w:rsidRDefault="008D4D3E" w:rsidP="002A5C57">
            <w:pPr>
              <w:spacing w:after="0" w:line="240" w:lineRule="auto"/>
              <w:jc w:val="center"/>
            </w:pPr>
            <w:r w:rsidRPr="008D4D3E">
              <w:rPr>
                <w:rFonts w:asciiTheme="minorHAnsi" w:eastAsia="Times New Roman" w:hAnsiTheme="minorHAnsi" w:cstheme="minorHAnsi"/>
                <w:iCs/>
              </w:rPr>
              <w:t xml:space="preserve">10.2 </w:t>
            </w:r>
            <w:r w:rsidR="002A5C57">
              <w:t>Implementation of the July 2025 Decree</w:t>
            </w:r>
            <w:r w:rsidR="002A5C57" w:rsidRPr="008D4D3E">
              <w:rPr>
                <w:rFonts w:asciiTheme="minorHAnsi" w:eastAsia="Times New Roman" w:hAnsiTheme="minorHAnsi" w:cstheme="minorHAnsi"/>
                <w:iCs/>
              </w:rPr>
              <w:t xml:space="preserve"> </w:t>
            </w:r>
            <w:r w:rsidR="002A5C57">
              <w:rPr>
                <w:rFonts w:asciiTheme="minorHAnsi" w:eastAsia="Times New Roman" w:hAnsiTheme="minorHAnsi" w:cstheme="minorHAnsi"/>
                <w:iCs/>
              </w:rPr>
              <w:t xml:space="preserve">of </w:t>
            </w:r>
            <w:r w:rsidR="002A5C57" w:rsidRPr="008D4D3E">
              <w:rPr>
                <w:rFonts w:asciiTheme="minorHAnsi" w:eastAsia="Times New Roman" w:hAnsiTheme="minorHAnsi" w:cstheme="minorHAnsi"/>
                <w:iCs/>
              </w:rPr>
              <w:t xml:space="preserve">the Ministry of Territorial Planning and Ecological Transition </w:t>
            </w:r>
            <w:r w:rsidR="002A5C57">
              <w:t xml:space="preserve">establishing the RIPEC for researchers </w:t>
            </w:r>
          </w:p>
          <w:p w14:paraId="5F796034" w14:textId="77B8C23F" w:rsidR="008D4D3E" w:rsidRPr="008D4D3E" w:rsidRDefault="002A5C57" w:rsidP="002A5C57">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through the application of the bonus point system to the positions of Research Officer for Sustainable Development (R3) / Director of Research for Sustainable Development (R4).</w:t>
            </w:r>
          </w:p>
        </w:tc>
        <w:tc>
          <w:tcPr>
            <w:tcW w:w="1762" w:type="dxa"/>
            <w:tcBorders>
              <w:top w:val="single" w:sz="4" w:space="0" w:color="auto"/>
              <w:left w:val="single" w:sz="4" w:space="0" w:color="auto"/>
              <w:bottom w:val="single" w:sz="4" w:space="0" w:color="auto"/>
              <w:right w:val="single" w:sz="4" w:space="0" w:color="auto"/>
            </w:tcBorders>
          </w:tcPr>
          <w:p w14:paraId="4E6CA180" w14:textId="305EBB9F"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26</w:t>
            </w:r>
          </w:p>
        </w:tc>
        <w:tc>
          <w:tcPr>
            <w:tcW w:w="2049" w:type="dxa"/>
            <w:tcBorders>
              <w:top w:val="single" w:sz="4" w:space="0" w:color="auto"/>
              <w:left w:val="single" w:sz="4" w:space="0" w:color="auto"/>
              <w:bottom w:val="single" w:sz="4" w:space="0" w:color="auto"/>
              <w:right w:val="single" w:sz="4" w:space="0" w:color="auto"/>
            </w:tcBorders>
          </w:tcPr>
          <w:p w14:paraId="387C99F2" w14:textId="3ACDCCCA" w:rsidR="008D4D3E" w:rsidRPr="008D4D3E" w:rsidRDefault="00DB480F" w:rsidP="008130A8">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Q4 2025, </w:t>
            </w:r>
            <w:r w:rsidR="008130A8">
              <w:rPr>
                <w:rFonts w:asciiTheme="minorHAnsi" w:eastAsia="Times New Roman" w:hAnsiTheme="minorHAnsi" w:cstheme="minorHAnsi"/>
                <w:iCs/>
              </w:rPr>
              <w:t>Q</w:t>
            </w:r>
            <w:r>
              <w:rPr>
                <w:rFonts w:asciiTheme="minorHAnsi" w:eastAsia="Times New Roman" w:hAnsiTheme="minorHAnsi" w:cstheme="minorHAnsi"/>
                <w:iCs/>
              </w:rPr>
              <w:t>4</w:t>
            </w:r>
            <w:r w:rsidR="008130A8">
              <w:rPr>
                <w:rFonts w:asciiTheme="minorHAnsi" w:eastAsia="Times New Roman" w:hAnsiTheme="minorHAnsi" w:cstheme="minorHAnsi"/>
                <w:iCs/>
              </w:rPr>
              <w:t xml:space="preserve"> </w:t>
            </w:r>
            <w:r w:rsidR="008D4D3E" w:rsidRPr="008D4D3E">
              <w:rPr>
                <w:rFonts w:asciiTheme="minorHAnsi" w:eastAsia="Times New Roman" w:hAnsiTheme="minorHAnsi" w:cstheme="minorHAnsi"/>
                <w:iCs/>
              </w:rPr>
              <w:t>2026</w:t>
            </w:r>
            <w:r>
              <w:rPr>
                <w:rFonts w:asciiTheme="minorHAnsi" w:eastAsia="Times New Roman" w:hAnsiTheme="minorHAnsi" w:cstheme="minorHAnsi"/>
                <w:iCs/>
              </w:rPr>
              <w:t>, Q4 2027, Q4 2028, Q4 2029, Q4 2030</w:t>
            </w:r>
          </w:p>
        </w:tc>
        <w:tc>
          <w:tcPr>
            <w:tcW w:w="1403" w:type="dxa"/>
            <w:tcBorders>
              <w:top w:val="single" w:sz="4" w:space="0" w:color="auto"/>
              <w:left w:val="single" w:sz="4" w:space="0" w:color="auto"/>
              <w:bottom w:val="single" w:sz="4" w:space="0" w:color="auto"/>
              <w:right w:val="single" w:sz="4" w:space="0" w:color="auto"/>
            </w:tcBorders>
          </w:tcPr>
          <w:p w14:paraId="7B56D44C" w14:textId="548FBE5A" w:rsidR="00D00847" w:rsidRDefault="00D00847" w:rsidP="00237D31">
            <w:pPr>
              <w:spacing w:after="0" w:line="240" w:lineRule="auto"/>
              <w:jc w:val="both"/>
              <w:rPr>
                <w:rFonts w:asciiTheme="minorHAnsi" w:eastAsia="Times New Roman" w:hAnsiTheme="minorHAnsi" w:cstheme="minorHAnsi"/>
                <w:iCs/>
                <w:lang w:val="en-US"/>
              </w:rPr>
            </w:pPr>
            <w:r>
              <w:rPr>
                <w:rFonts w:asciiTheme="minorHAnsi" w:eastAsia="Times New Roman" w:hAnsiTheme="minorHAnsi" w:cstheme="minorHAnsi"/>
                <w:iCs/>
                <w:lang w:val="en-US"/>
              </w:rPr>
              <w:t>VPRH</w:t>
            </w:r>
          </w:p>
          <w:p w14:paraId="29865CEA" w14:textId="05B3D0A8" w:rsidR="00D00847" w:rsidRDefault="00D00847" w:rsidP="00237D31">
            <w:pPr>
              <w:spacing w:after="0" w:line="240" w:lineRule="auto"/>
              <w:jc w:val="both"/>
              <w:rPr>
                <w:rFonts w:asciiTheme="minorHAnsi" w:eastAsia="Times New Roman" w:hAnsiTheme="minorHAnsi" w:cstheme="minorHAnsi"/>
                <w:iCs/>
                <w:lang w:val="en-US"/>
              </w:rPr>
            </w:pPr>
            <w:r>
              <w:rPr>
                <w:rFonts w:asciiTheme="minorHAnsi" w:eastAsia="Times New Roman" w:hAnsiTheme="minorHAnsi" w:cstheme="minorHAnsi"/>
                <w:iCs/>
                <w:lang w:val="en-US"/>
              </w:rPr>
              <w:t>DGDRH</w:t>
            </w:r>
          </w:p>
          <w:p w14:paraId="369D2B3F" w14:textId="1BFAB0A1" w:rsidR="00237D31"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VP Research</w:t>
            </w:r>
          </w:p>
          <w:p w14:paraId="1F2AA8B7" w14:textId="7FFB84A0" w:rsidR="008D4D3E" w:rsidRPr="008D4D3E" w:rsidRDefault="00237D31" w:rsidP="00237D31">
            <w:pPr>
              <w:spacing w:after="0" w:line="240" w:lineRule="auto"/>
              <w:jc w:val="both"/>
              <w:rPr>
                <w:rFonts w:asciiTheme="minorHAnsi" w:eastAsia="Times New Roman" w:hAnsiTheme="minorHAnsi" w:cstheme="minorHAnsi"/>
                <w:iCs/>
              </w:rPr>
            </w:pPr>
            <w:proofErr w:type="spellStart"/>
            <w:r w:rsidRPr="00237D31">
              <w:rPr>
                <w:rFonts w:asciiTheme="minorHAnsi" w:eastAsia="Times New Roman" w:hAnsiTheme="minorHAnsi" w:cstheme="minorHAnsi"/>
                <w:iCs/>
              </w:rPr>
              <w:t>CaC</w:t>
            </w:r>
            <w:proofErr w:type="spellEnd"/>
          </w:p>
        </w:tc>
        <w:tc>
          <w:tcPr>
            <w:tcW w:w="2086" w:type="dxa"/>
            <w:tcBorders>
              <w:top w:val="single" w:sz="4" w:space="0" w:color="auto"/>
              <w:left w:val="single" w:sz="4" w:space="0" w:color="auto"/>
              <w:bottom w:val="single" w:sz="4" w:space="0" w:color="auto"/>
              <w:right w:val="single" w:sz="4" w:space="0" w:color="auto"/>
            </w:tcBorders>
          </w:tcPr>
          <w:p w14:paraId="4297391D" w14:textId="259F8F6A"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Dialogue established/dialogue not established and processes in place</w:t>
            </w:r>
          </w:p>
        </w:tc>
      </w:tr>
      <w:tr w:rsidR="008D4D3E" w:rsidRPr="008D4D3E" w14:paraId="557D0F19" w14:textId="77777777" w:rsidTr="008D4D3E">
        <w:tc>
          <w:tcPr>
            <w:tcW w:w="2906" w:type="dxa"/>
            <w:tcBorders>
              <w:top w:val="single" w:sz="4" w:space="0" w:color="auto"/>
              <w:left w:val="single" w:sz="4" w:space="0" w:color="auto"/>
              <w:bottom w:val="single" w:sz="4" w:space="0" w:color="auto"/>
              <w:right w:val="single" w:sz="4" w:space="0" w:color="auto"/>
            </w:tcBorders>
          </w:tcPr>
          <w:p w14:paraId="74CA8632" w14:textId="1A6DF230"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11.1 R3-R4: Establishment of a mentoring system for R1-R2 researchers, approved by the </w:t>
            </w:r>
            <w:proofErr w:type="spellStart"/>
            <w:r w:rsidRPr="008D4D3E">
              <w:rPr>
                <w:rFonts w:asciiTheme="minorHAnsi" w:eastAsia="Times New Roman" w:hAnsiTheme="minorHAnsi" w:cstheme="minorHAnsi"/>
                <w:iCs/>
              </w:rPr>
              <w:t>CaC</w:t>
            </w:r>
            <w:proofErr w:type="spellEnd"/>
            <w:r w:rsidRPr="008D4D3E">
              <w:rPr>
                <w:rFonts w:asciiTheme="minorHAnsi" w:eastAsia="Times New Roman" w:hAnsiTheme="minorHAnsi" w:cstheme="minorHAnsi"/>
                <w:iCs/>
              </w:rPr>
              <w:t>. The pool of mentors, who may be PhD holders (R3-R4) or non-PhD holders (R1-R2), will be formed on the basis of a call for volunteers. The mentor must be external to the young researcher's research environment. If necessary, training will be offered to mentors in advance.</w:t>
            </w:r>
          </w:p>
        </w:tc>
        <w:tc>
          <w:tcPr>
            <w:tcW w:w="1762" w:type="dxa"/>
            <w:tcBorders>
              <w:top w:val="single" w:sz="4" w:space="0" w:color="auto"/>
              <w:left w:val="single" w:sz="4" w:space="0" w:color="auto"/>
              <w:bottom w:val="single" w:sz="4" w:space="0" w:color="auto"/>
              <w:right w:val="single" w:sz="4" w:space="0" w:color="auto"/>
            </w:tcBorders>
          </w:tcPr>
          <w:p w14:paraId="188B29D2"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28</w:t>
            </w:r>
          </w:p>
        </w:tc>
        <w:tc>
          <w:tcPr>
            <w:tcW w:w="2049" w:type="dxa"/>
            <w:tcBorders>
              <w:top w:val="single" w:sz="4" w:space="0" w:color="auto"/>
              <w:left w:val="single" w:sz="4" w:space="0" w:color="auto"/>
              <w:bottom w:val="single" w:sz="4" w:space="0" w:color="auto"/>
              <w:right w:val="single" w:sz="4" w:space="0" w:color="auto"/>
            </w:tcBorders>
          </w:tcPr>
          <w:p w14:paraId="2DD0284B" w14:textId="7D0B0460" w:rsidR="008D4D3E" w:rsidRPr="008D4D3E" w:rsidRDefault="008130A8" w:rsidP="00DB480F">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 xml:space="preserve">2 </w:t>
            </w:r>
            <w:r w:rsidR="00DB480F">
              <w:rPr>
                <w:rFonts w:asciiTheme="minorHAnsi" w:eastAsia="Times New Roman" w:hAnsiTheme="minorHAnsi" w:cstheme="minorHAnsi"/>
                <w:iCs/>
              </w:rPr>
              <w:t>2027, Q</w:t>
            </w:r>
            <w:r w:rsidR="00DB480F" w:rsidRPr="008D4D3E">
              <w:rPr>
                <w:rFonts w:asciiTheme="minorHAnsi" w:eastAsia="Times New Roman" w:hAnsiTheme="minorHAnsi" w:cstheme="minorHAnsi"/>
                <w:iCs/>
              </w:rPr>
              <w:t xml:space="preserve">2 </w:t>
            </w:r>
            <w:r w:rsidR="00DB480F">
              <w:rPr>
                <w:rFonts w:asciiTheme="minorHAnsi" w:eastAsia="Times New Roman" w:hAnsiTheme="minorHAnsi" w:cstheme="minorHAnsi"/>
                <w:iCs/>
              </w:rPr>
              <w:t>2028, Q</w:t>
            </w:r>
            <w:r w:rsidR="00DB480F" w:rsidRPr="008D4D3E">
              <w:rPr>
                <w:rFonts w:asciiTheme="minorHAnsi" w:eastAsia="Times New Roman" w:hAnsiTheme="minorHAnsi" w:cstheme="minorHAnsi"/>
                <w:iCs/>
              </w:rPr>
              <w:t xml:space="preserve">2 </w:t>
            </w:r>
            <w:r w:rsidR="00DB480F">
              <w:rPr>
                <w:rFonts w:asciiTheme="minorHAnsi" w:eastAsia="Times New Roman" w:hAnsiTheme="minorHAnsi" w:cstheme="minorHAnsi"/>
                <w:iCs/>
              </w:rPr>
              <w:t>2029, Q</w:t>
            </w:r>
            <w:r w:rsidR="00DB480F" w:rsidRPr="008D4D3E">
              <w:rPr>
                <w:rFonts w:asciiTheme="minorHAnsi" w:eastAsia="Times New Roman" w:hAnsiTheme="minorHAnsi" w:cstheme="minorHAnsi"/>
                <w:iCs/>
              </w:rPr>
              <w:t xml:space="preserve">2 </w:t>
            </w:r>
            <w:r w:rsidR="00DB480F">
              <w:rPr>
                <w:rFonts w:asciiTheme="minorHAnsi" w:eastAsia="Times New Roman" w:hAnsiTheme="minorHAnsi" w:cstheme="minorHAnsi"/>
                <w:iCs/>
              </w:rPr>
              <w:t>2030</w:t>
            </w:r>
          </w:p>
        </w:tc>
        <w:tc>
          <w:tcPr>
            <w:tcW w:w="1403" w:type="dxa"/>
            <w:tcBorders>
              <w:top w:val="single" w:sz="4" w:space="0" w:color="auto"/>
              <w:left w:val="single" w:sz="4" w:space="0" w:color="auto"/>
              <w:bottom w:val="single" w:sz="4" w:space="0" w:color="auto"/>
              <w:right w:val="single" w:sz="4" w:space="0" w:color="auto"/>
            </w:tcBorders>
          </w:tcPr>
          <w:p w14:paraId="4554EB07" w14:textId="29DC6AF8" w:rsidR="00237D31" w:rsidRPr="00237D31"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VP</w:t>
            </w:r>
            <w:r w:rsidR="00D00847">
              <w:rPr>
                <w:rFonts w:asciiTheme="minorHAnsi" w:eastAsia="Times New Roman" w:hAnsiTheme="minorHAnsi" w:cstheme="minorHAnsi"/>
                <w:iCs/>
              </w:rPr>
              <w:t>RH</w:t>
            </w:r>
          </w:p>
          <w:p w14:paraId="25A69845" w14:textId="65C94169"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 xml:space="preserve">VP </w:t>
            </w:r>
            <w:proofErr w:type="spellStart"/>
            <w:r w:rsidRPr="00237D31">
              <w:rPr>
                <w:rFonts w:asciiTheme="minorHAnsi" w:eastAsia="Times New Roman" w:hAnsiTheme="minorHAnsi" w:cstheme="minorHAnsi"/>
                <w:iCs/>
              </w:rPr>
              <w:t>CaC</w:t>
            </w:r>
            <w:proofErr w:type="spellEnd"/>
          </w:p>
        </w:tc>
        <w:tc>
          <w:tcPr>
            <w:tcW w:w="2086" w:type="dxa"/>
            <w:tcBorders>
              <w:top w:val="single" w:sz="4" w:space="0" w:color="auto"/>
              <w:left w:val="single" w:sz="4" w:space="0" w:color="auto"/>
              <w:bottom w:val="single" w:sz="4" w:space="0" w:color="auto"/>
              <w:right w:val="single" w:sz="4" w:space="0" w:color="auto"/>
            </w:tcBorders>
          </w:tcPr>
          <w:p w14:paraId="032C4C70" w14:textId="464D51D9"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Call for researchers and creation of a list of mentors</w:t>
            </w:r>
          </w:p>
        </w:tc>
      </w:tr>
      <w:tr w:rsidR="008D4D3E" w:rsidRPr="008D4D3E" w14:paraId="7491F7F0" w14:textId="77777777" w:rsidTr="008D4D3E">
        <w:tc>
          <w:tcPr>
            <w:tcW w:w="2906" w:type="dxa"/>
            <w:tcBorders>
              <w:top w:val="single" w:sz="4" w:space="0" w:color="auto"/>
              <w:left w:val="single" w:sz="4" w:space="0" w:color="auto"/>
              <w:bottom w:val="single" w:sz="4" w:space="0" w:color="auto"/>
              <w:right w:val="single" w:sz="4" w:space="0" w:color="auto"/>
            </w:tcBorders>
          </w:tcPr>
          <w:p w14:paraId="39B90495" w14:textId="1AF248BF"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12.1 R4: Include recognition of internal mobility in competition or promotion criteria.</w:t>
            </w:r>
          </w:p>
        </w:tc>
        <w:tc>
          <w:tcPr>
            <w:tcW w:w="1762" w:type="dxa"/>
            <w:tcBorders>
              <w:top w:val="single" w:sz="4" w:space="0" w:color="auto"/>
              <w:left w:val="single" w:sz="4" w:space="0" w:color="auto"/>
              <w:bottom w:val="single" w:sz="4" w:space="0" w:color="auto"/>
              <w:right w:val="single" w:sz="4" w:space="0" w:color="auto"/>
            </w:tcBorders>
          </w:tcPr>
          <w:p w14:paraId="09F19216"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29</w:t>
            </w:r>
          </w:p>
        </w:tc>
        <w:tc>
          <w:tcPr>
            <w:tcW w:w="2049" w:type="dxa"/>
            <w:tcBorders>
              <w:top w:val="single" w:sz="4" w:space="0" w:color="auto"/>
              <w:left w:val="single" w:sz="4" w:space="0" w:color="auto"/>
              <w:bottom w:val="single" w:sz="4" w:space="0" w:color="auto"/>
              <w:right w:val="single" w:sz="4" w:space="0" w:color="auto"/>
            </w:tcBorders>
          </w:tcPr>
          <w:p w14:paraId="137E1430" w14:textId="67F90F6B"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Q1 </w:t>
            </w:r>
            <w:r w:rsidR="008D4D3E" w:rsidRPr="008D4D3E">
              <w:rPr>
                <w:rFonts w:asciiTheme="minorHAnsi" w:eastAsia="Times New Roman" w:hAnsiTheme="minorHAnsi" w:cstheme="minorHAnsi"/>
                <w:iCs/>
              </w:rPr>
              <w:t>2028</w:t>
            </w:r>
          </w:p>
        </w:tc>
        <w:tc>
          <w:tcPr>
            <w:tcW w:w="1403" w:type="dxa"/>
            <w:tcBorders>
              <w:top w:val="single" w:sz="4" w:space="0" w:color="auto"/>
              <w:left w:val="single" w:sz="4" w:space="0" w:color="auto"/>
              <w:bottom w:val="single" w:sz="4" w:space="0" w:color="auto"/>
              <w:right w:val="single" w:sz="4" w:space="0" w:color="auto"/>
            </w:tcBorders>
          </w:tcPr>
          <w:p w14:paraId="01F1F1C1" w14:textId="416BCB84" w:rsidR="00237D31" w:rsidRPr="00237D31"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VP</w:t>
            </w:r>
            <w:r w:rsidR="00D00847">
              <w:rPr>
                <w:rFonts w:asciiTheme="minorHAnsi" w:eastAsia="Times New Roman" w:hAnsiTheme="minorHAnsi" w:cstheme="minorHAnsi"/>
                <w:iCs/>
              </w:rPr>
              <w:t>RH</w:t>
            </w:r>
          </w:p>
          <w:p w14:paraId="66D91FC5" w14:textId="39D42BD7"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VPAPP</w:t>
            </w:r>
          </w:p>
        </w:tc>
        <w:tc>
          <w:tcPr>
            <w:tcW w:w="2086" w:type="dxa"/>
            <w:tcBorders>
              <w:top w:val="single" w:sz="4" w:space="0" w:color="auto"/>
              <w:left w:val="single" w:sz="4" w:space="0" w:color="auto"/>
              <w:bottom w:val="single" w:sz="4" w:space="0" w:color="auto"/>
              <w:right w:val="single" w:sz="4" w:space="0" w:color="auto"/>
            </w:tcBorders>
          </w:tcPr>
          <w:p w14:paraId="32A4BA75" w14:textId="1C4E084D"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Production of updated career file templates by CNU/COMEVAL</w:t>
            </w:r>
          </w:p>
        </w:tc>
      </w:tr>
      <w:tr w:rsidR="008D4D3E" w:rsidRPr="008D4D3E" w14:paraId="57791AFD" w14:textId="77777777" w:rsidTr="008D4D3E">
        <w:tc>
          <w:tcPr>
            <w:tcW w:w="2906" w:type="dxa"/>
            <w:tcBorders>
              <w:top w:val="single" w:sz="4" w:space="0" w:color="auto"/>
              <w:left w:val="single" w:sz="4" w:space="0" w:color="auto"/>
              <w:bottom w:val="single" w:sz="4" w:space="0" w:color="auto"/>
              <w:right w:val="single" w:sz="4" w:space="0" w:color="auto"/>
            </w:tcBorders>
          </w:tcPr>
          <w:p w14:paraId="2F57CDFB" w14:textId="77777777"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12.2 R1-R2: Involve co-supervising researchers while the doctoral student/postdoctoral researcher is on mobility</w:t>
            </w:r>
          </w:p>
          <w:p w14:paraId="1EE19F6F" w14:textId="5685DB44"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R3-R4: Improve support for researchers on international mobility</w:t>
            </w:r>
          </w:p>
        </w:tc>
        <w:tc>
          <w:tcPr>
            <w:tcW w:w="1762" w:type="dxa"/>
            <w:tcBorders>
              <w:top w:val="single" w:sz="4" w:space="0" w:color="auto"/>
              <w:left w:val="single" w:sz="4" w:space="0" w:color="auto"/>
              <w:bottom w:val="single" w:sz="4" w:space="0" w:color="auto"/>
              <w:right w:val="single" w:sz="4" w:space="0" w:color="auto"/>
            </w:tcBorders>
          </w:tcPr>
          <w:p w14:paraId="50AE38DE" w14:textId="7E888F41"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29</w:t>
            </w:r>
          </w:p>
        </w:tc>
        <w:tc>
          <w:tcPr>
            <w:tcW w:w="2049" w:type="dxa"/>
            <w:tcBorders>
              <w:top w:val="single" w:sz="4" w:space="0" w:color="auto"/>
              <w:left w:val="single" w:sz="4" w:space="0" w:color="auto"/>
              <w:bottom w:val="single" w:sz="4" w:space="0" w:color="auto"/>
              <w:right w:val="single" w:sz="4" w:space="0" w:color="auto"/>
            </w:tcBorders>
          </w:tcPr>
          <w:p w14:paraId="46C88ACB" w14:textId="17D6E6D1"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Q1</w:t>
            </w:r>
            <w:r w:rsidR="008D4D3E" w:rsidRPr="008D4D3E">
              <w:rPr>
                <w:rFonts w:asciiTheme="minorHAnsi" w:eastAsia="Times New Roman" w:hAnsiTheme="minorHAnsi" w:cstheme="minorHAnsi"/>
                <w:iCs/>
              </w:rPr>
              <w:t xml:space="preserve"> 2028</w:t>
            </w:r>
          </w:p>
        </w:tc>
        <w:tc>
          <w:tcPr>
            <w:tcW w:w="1403" w:type="dxa"/>
            <w:tcBorders>
              <w:top w:val="single" w:sz="4" w:space="0" w:color="auto"/>
              <w:left w:val="single" w:sz="4" w:space="0" w:color="auto"/>
              <w:bottom w:val="single" w:sz="4" w:space="0" w:color="auto"/>
              <w:right w:val="single" w:sz="4" w:space="0" w:color="auto"/>
            </w:tcBorders>
          </w:tcPr>
          <w:p w14:paraId="7FA40EBC" w14:textId="77777777" w:rsidR="00237D31" w:rsidRPr="00237D31"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VPI</w:t>
            </w:r>
          </w:p>
          <w:p w14:paraId="53D64B7D" w14:textId="4E9D8923" w:rsidR="00237D31" w:rsidRPr="00237D31" w:rsidRDefault="00891B7A" w:rsidP="00237D31">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DGS</w:t>
            </w:r>
          </w:p>
          <w:p w14:paraId="1681680A" w14:textId="5F1AEABA"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CAPLA</w:t>
            </w:r>
          </w:p>
        </w:tc>
        <w:tc>
          <w:tcPr>
            <w:tcW w:w="2086" w:type="dxa"/>
            <w:tcBorders>
              <w:top w:val="single" w:sz="4" w:space="0" w:color="auto"/>
              <w:left w:val="single" w:sz="4" w:space="0" w:color="auto"/>
              <w:bottom w:val="single" w:sz="4" w:space="0" w:color="auto"/>
              <w:right w:val="single" w:sz="4" w:space="0" w:color="auto"/>
            </w:tcBorders>
          </w:tcPr>
          <w:p w14:paraId="7D80F662" w14:textId="42F279E3"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researchers supported by category</w:t>
            </w:r>
          </w:p>
        </w:tc>
      </w:tr>
      <w:tr w:rsidR="008D4D3E" w:rsidRPr="008D4D3E" w14:paraId="4C8D1F74" w14:textId="77777777" w:rsidTr="008D4D3E">
        <w:tc>
          <w:tcPr>
            <w:tcW w:w="2906" w:type="dxa"/>
            <w:tcBorders>
              <w:top w:val="single" w:sz="4" w:space="0" w:color="auto"/>
              <w:left w:val="single" w:sz="4" w:space="0" w:color="auto"/>
              <w:bottom w:val="single" w:sz="4" w:space="0" w:color="auto"/>
              <w:right w:val="single" w:sz="4" w:space="0" w:color="auto"/>
            </w:tcBorders>
          </w:tcPr>
          <w:p w14:paraId="5C0D52D2" w14:textId="22096394"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lastRenderedPageBreak/>
              <w:t>13.1 R1: Identify former students to create an alumni network.</w:t>
            </w:r>
          </w:p>
        </w:tc>
        <w:tc>
          <w:tcPr>
            <w:tcW w:w="1762" w:type="dxa"/>
            <w:tcBorders>
              <w:top w:val="single" w:sz="4" w:space="0" w:color="auto"/>
              <w:left w:val="single" w:sz="4" w:space="0" w:color="auto"/>
              <w:bottom w:val="single" w:sz="4" w:space="0" w:color="auto"/>
              <w:right w:val="single" w:sz="4" w:space="0" w:color="auto"/>
            </w:tcBorders>
          </w:tcPr>
          <w:p w14:paraId="062F263F"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30</w:t>
            </w:r>
          </w:p>
        </w:tc>
        <w:tc>
          <w:tcPr>
            <w:tcW w:w="2049" w:type="dxa"/>
            <w:tcBorders>
              <w:top w:val="single" w:sz="4" w:space="0" w:color="auto"/>
              <w:left w:val="single" w:sz="4" w:space="0" w:color="auto"/>
              <w:bottom w:val="single" w:sz="4" w:space="0" w:color="auto"/>
              <w:right w:val="single" w:sz="4" w:space="0" w:color="auto"/>
            </w:tcBorders>
          </w:tcPr>
          <w:p w14:paraId="59DAFE33" w14:textId="4FD5592B" w:rsidR="008D4D3E" w:rsidRPr="008D4D3E" w:rsidRDefault="00DB480F" w:rsidP="00DB480F">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w:t>
            </w:r>
            <w:r w:rsidR="008D4D3E" w:rsidRPr="008D4D3E">
              <w:rPr>
                <w:rFonts w:asciiTheme="minorHAnsi" w:eastAsia="Times New Roman" w:hAnsiTheme="minorHAnsi" w:cstheme="minorHAnsi"/>
                <w:iCs/>
              </w:rPr>
              <w:t>3 2028</w:t>
            </w:r>
          </w:p>
        </w:tc>
        <w:tc>
          <w:tcPr>
            <w:tcW w:w="1403" w:type="dxa"/>
            <w:tcBorders>
              <w:top w:val="single" w:sz="4" w:space="0" w:color="auto"/>
              <w:left w:val="single" w:sz="4" w:space="0" w:color="auto"/>
              <w:bottom w:val="single" w:sz="4" w:space="0" w:color="auto"/>
              <w:right w:val="single" w:sz="4" w:space="0" w:color="auto"/>
            </w:tcBorders>
          </w:tcPr>
          <w:p w14:paraId="49B8ED8D" w14:textId="34ECBE88" w:rsidR="00237D31" w:rsidRPr="009B4B92" w:rsidRDefault="00D00847" w:rsidP="00237D31">
            <w:pPr>
              <w:spacing w:after="0" w:line="240" w:lineRule="auto"/>
              <w:jc w:val="both"/>
              <w:rPr>
                <w:rFonts w:asciiTheme="minorHAnsi" w:eastAsia="Times New Roman" w:hAnsiTheme="minorHAnsi" w:cstheme="minorHAnsi"/>
                <w:iCs/>
                <w:lang w:val="en-US"/>
              </w:rPr>
            </w:pPr>
            <w:r>
              <w:rPr>
                <w:rFonts w:asciiTheme="minorHAnsi" w:eastAsia="Times New Roman" w:hAnsiTheme="minorHAnsi" w:cstheme="minorHAnsi"/>
                <w:iCs/>
                <w:lang w:val="en-US"/>
              </w:rPr>
              <w:t>DGDRH</w:t>
            </w:r>
          </w:p>
          <w:p w14:paraId="567E1C4E" w14:textId="77777777" w:rsidR="00237D31"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DGS/DGDPSI</w:t>
            </w:r>
          </w:p>
          <w:p w14:paraId="4156D706" w14:textId="2C83B034" w:rsidR="008D4D3E"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Foundation Eiffel</w:t>
            </w:r>
          </w:p>
        </w:tc>
        <w:tc>
          <w:tcPr>
            <w:tcW w:w="2086" w:type="dxa"/>
            <w:tcBorders>
              <w:top w:val="single" w:sz="4" w:space="0" w:color="auto"/>
              <w:left w:val="single" w:sz="4" w:space="0" w:color="auto"/>
              <w:bottom w:val="single" w:sz="4" w:space="0" w:color="auto"/>
              <w:right w:val="single" w:sz="4" w:space="0" w:color="auto"/>
            </w:tcBorders>
          </w:tcPr>
          <w:p w14:paraId="3B83DB9E" w14:textId="5FDCEE1A" w:rsidR="008D4D3E" w:rsidRPr="008D4D3E" w:rsidRDefault="00891B7A"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N</w:t>
            </w:r>
            <w:r w:rsidR="008D4D3E" w:rsidRPr="008D4D3E">
              <w:rPr>
                <w:rFonts w:asciiTheme="minorHAnsi" w:eastAsia="Times New Roman" w:hAnsiTheme="minorHAnsi" w:cstheme="minorHAnsi"/>
                <w:iCs/>
              </w:rPr>
              <w:t>etwork website established</w:t>
            </w:r>
          </w:p>
        </w:tc>
      </w:tr>
      <w:tr w:rsidR="008D4D3E" w:rsidRPr="008D4D3E" w14:paraId="14551734" w14:textId="77777777" w:rsidTr="008D4D3E">
        <w:tc>
          <w:tcPr>
            <w:tcW w:w="2906" w:type="dxa"/>
            <w:tcBorders>
              <w:top w:val="single" w:sz="4" w:space="0" w:color="auto"/>
              <w:left w:val="single" w:sz="4" w:space="0" w:color="auto"/>
              <w:bottom w:val="single" w:sz="4" w:space="0" w:color="auto"/>
              <w:right w:val="single" w:sz="4" w:space="0" w:color="auto"/>
            </w:tcBorders>
          </w:tcPr>
          <w:p w14:paraId="5CFC83EC" w14:textId="45497B09"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13.2 R1 - R4:  develop English skills to defend arguments, sell yourself in interviews, or land projects; leading to certification</w:t>
            </w:r>
          </w:p>
        </w:tc>
        <w:tc>
          <w:tcPr>
            <w:tcW w:w="1762" w:type="dxa"/>
            <w:tcBorders>
              <w:top w:val="single" w:sz="4" w:space="0" w:color="auto"/>
              <w:left w:val="single" w:sz="4" w:space="0" w:color="auto"/>
              <w:bottom w:val="single" w:sz="4" w:space="0" w:color="auto"/>
              <w:right w:val="single" w:sz="4" w:space="0" w:color="auto"/>
            </w:tcBorders>
          </w:tcPr>
          <w:p w14:paraId="5E5DEC52" w14:textId="6749973A"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30</w:t>
            </w:r>
          </w:p>
        </w:tc>
        <w:tc>
          <w:tcPr>
            <w:tcW w:w="2049" w:type="dxa"/>
            <w:tcBorders>
              <w:top w:val="single" w:sz="4" w:space="0" w:color="auto"/>
              <w:left w:val="single" w:sz="4" w:space="0" w:color="auto"/>
              <w:bottom w:val="single" w:sz="4" w:space="0" w:color="auto"/>
              <w:right w:val="single" w:sz="4" w:space="0" w:color="auto"/>
            </w:tcBorders>
          </w:tcPr>
          <w:p w14:paraId="543FDBBB" w14:textId="3A0F2EE1" w:rsidR="008D4D3E" w:rsidRPr="008D4D3E" w:rsidRDefault="00DB480F" w:rsidP="00DB480F">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Q4 2025, Q4 2026, Q4 2027, Q4 2028, Q4 2029, Q4 2030</w:t>
            </w:r>
          </w:p>
        </w:tc>
        <w:tc>
          <w:tcPr>
            <w:tcW w:w="1403" w:type="dxa"/>
            <w:tcBorders>
              <w:top w:val="single" w:sz="4" w:space="0" w:color="auto"/>
              <w:left w:val="single" w:sz="4" w:space="0" w:color="auto"/>
              <w:bottom w:val="single" w:sz="4" w:space="0" w:color="auto"/>
              <w:right w:val="single" w:sz="4" w:space="0" w:color="auto"/>
            </w:tcBorders>
          </w:tcPr>
          <w:p w14:paraId="4465FABA" w14:textId="77777777" w:rsidR="00237D31" w:rsidRPr="00237D31"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CAPLA</w:t>
            </w:r>
          </w:p>
          <w:p w14:paraId="30DD7BE3" w14:textId="175099F3"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iCs/>
              </w:rPr>
              <w:t>Continuing education (CE)</w:t>
            </w:r>
          </w:p>
        </w:tc>
        <w:tc>
          <w:tcPr>
            <w:tcW w:w="2086" w:type="dxa"/>
            <w:tcBorders>
              <w:top w:val="single" w:sz="4" w:space="0" w:color="auto"/>
              <w:left w:val="single" w:sz="4" w:space="0" w:color="auto"/>
              <w:bottom w:val="single" w:sz="4" w:space="0" w:color="auto"/>
              <w:right w:val="single" w:sz="4" w:space="0" w:color="auto"/>
            </w:tcBorders>
          </w:tcPr>
          <w:p w14:paraId="3BE67CF8" w14:textId="39F6AC6D"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training courses per year in English</w:t>
            </w:r>
          </w:p>
        </w:tc>
      </w:tr>
      <w:tr w:rsidR="008D4D3E" w:rsidRPr="008D4D3E" w14:paraId="1161FF76" w14:textId="77777777" w:rsidTr="008D4D3E">
        <w:tc>
          <w:tcPr>
            <w:tcW w:w="2906" w:type="dxa"/>
            <w:tcBorders>
              <w:top w:val="single" w:sz="4" w:space="0" w:color="auto"/>
              <w:left w:val="single" w:sz="4" w:space="0" w:color="auto"/>
              <w:bottom w:val="single" w:sz="4" w:space="0" w:color="auto"/>
              <w:right w:val="single" w:sz="4" w:space="0" w:color="auto"/>
            </w:tcBorders>
          </w:tcPr>
          <w:p w14:paraId="1F67E8F4" w14:textId="267EC770"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13.3 R1-R2: More widely disseminate training and support for setting up European postdoctoral projects (such as MSCA and ERC).</w:t>
            </w:r>
          </w:p>
        </w:tc>
        <w:tc>
          <w:tcPr>
            <w:tcW w:w="1762" w:type="dxa"/>
            <w:tcBorders>
              <w:top w:val="single" w:sz="4" w:space="0" w:color="auto"/>
              <w:left w:val="single" w:sz="4" w:space="0" w:color="auto"/>
              <w:bottom w:val="single" w:sz="4" w:space="0" w:color="auto"/>
              <w:right w:val="single" w:sz="4" w:space="0" w:color="auto"/>
            </w:tcBorders>
          </w:tcPr>
          <w:p w14:paraId="7060A1EB" w14:textId="3C371C81"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30</w:t>
            </w:r>
          </w:p>
        </w:tc>
        <w:tc>
          <w:tcPr>
            <w:tcW w:w="2049" w:type="dxa"/>
            <w:tcBorders>
              <w:top w:val="single" w:sz="4" w:space="0" w:color="auto"/>
              <w:left w:val="single" w:sz="4" w:space="0" w:color="auto"/>
              <w:bottom w:val="single" w:sz="4" w:space="0" w:color="auto"/>
              <w:right w:val="single" w:sz="4" w:space="0" w:color="auto"/>
            </w:tcBorders>
          </w:tcPr>
          <w:p w14:paraId="4630A6F0" w14:textId="7097C916"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Q4 2025, Q4 2026, Q4 2027, Q4 2028, Q4 2029, Q4 2030</w:t>
            </w:r>
          </w:p>
        </w:tc>
        <w:tc>
          <w:tcPr>
            <w:tcW w:w="1403" w:type="dxa"/>
            <w:tcBorders>
              <w:top w:val="single" w:sz="4" w:space="0" w:color="auto"/>
              <w:left w:val="single" w:sz="4" w:space="0" w:color="auto"/>
              <w:bottom w:val="single" w:sz="4" w:space="0" w:color="auto"/>
              <w:right w:val="single" w:sz="4" w:space="0" w:color="auto"/>
            </w:tcBorders>
          </w:tcPr>
          <w:p w14:paraId="10B09402" w14:textId="77777777" w:rsidR="00237D31" w:rsidRPr="00237D31" w:rsidRDefault="00237D31" w:rsidP="00237D31">
            <w:pPr>
              <w:rPr>
                <w:rFonts w:asciiTheme="minorHAnsi" w:eastAsia="Times New Roman" w:hAnsiTheme="minorHAnsi" w:cstheme="minorHAnsi"/>
                <w:lang w:eastAsia="de-DE"/>
              </w:rPr>
            </w:pPr>
            <w:r w:rsidRPr="00237D31">
              <w:rPr>
                <w:rFonts w:asciiTheme="minorHAnsi" w:eastAsia="Times New Roman" w:hAnsiTheme="minorHAnsi" w:cstheme="minorHAnsi"/>
                <w:lang w:eastAsia="de-DE"/>
              </w:rPr>
              <w:t>VPI</w:t>
            </w:r>
          </w:p>
          <w:p w14:paraId="538114B0" w14:textId="612AD50F" w:rsidR="008D4D3E" w:rsidRPr="008D4D3E" w:rsidRDefault="00237D31" w:rsidP="00237D31">
            <w:pPr>
              <w:spacing w:after="0" w:line="240" w:lineRule="auto"/>
              <w:jc w:val="both"/>
              <w:rPr>
                <w:rFonts w:asciiTheme="minorHAnsi" w:eastAsia="Times New Roman" w:hAnsiTheme="minorHAnsi" w:cstheme="minorHAnsi"/>
                <w:iCs/>
              </w:rPr>
            </w:pPr>
            <w:r w:rsidRPr="00237D31">
              <w:rPr>
                <w:rFonts w:asciiTheme="minorHAnsi" w:eastAsia="Times New Roman" w:hAnsiTheme="minorHAnsi" w:cstheme="minorHAnsi"/>
                <w:lang w:eastAsia="de-DE"/>
              </w:rPr>
              <w:t>DGS</w:t>
            </w:r>
          </w:p>
        </w:tc>
        <w:tc>
          <w:tcPr>
            <w:tcW w:w="2086" w:type="dxa"/>
            <w:tcBorders>
              <w:top w:val="single" w:sz="4" w:space="0" w:color="auto"/>
              <w:left w:val="single" w:sz="4" w:space="0" w:color="auto"/>
              <w:bottom w:val="single" w:sz="4" w:space="0" w:color="auto"/>
              <w:right w:val="single" w:sz="4" w:space="0" w:color="auto"/>
            </w:tcBorders>
          </w:tcPr>
          <w:p w14:paraId="1A037310" w14:textId="37B39BB6"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researchers supported</w:t>
            </w:r>
          </w:p>
        </w:tc>
      </w:tr>
      <w:tr w:rsidR="008D4D3E" w:rsidRPr="008D4D3E" w14:paraId="68149FED" w14:textId="77777777" w:rsidTr="008D4D3E">
        <w:tc>
          <w:tcPr>
            <w:tcW w:w="2906" w:type="dxa"/>
            <w:tcBorders>
              <w:top w:val="single" w:sz="4" w:space="0" w:color="auto"/>
              <w:left w:val="single" w:sz="4" w:space="0" w:color="auto"/>
              <w:bottom w:val="single" w:sz="4" w:space="0" w:color="auto"/>
              <w:right w:val="single" w:sz="4" w:space="0" w:color="auto"/>
            </w:tcBorders>
          </w:tcPr>
          <w:p w14:paraId="779212C1" w14:textId="0225659F"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13.4 R2: Awareness workshop on “managing the early years of a scientific career”</w:t>
            </w:r>
          </w:p>
        </w:tc>
        <w:tc>
          <w:tcPr>
            <w:tcW w:w="1762" w:type="dxa"/>
            <w:tcBorders>
              <w:top w:val="single" w:sz="4" w:space="0" w:color="auto"/>
              <w:left w:val="single" w:sz="4" w:space="0" w:color="auto"/>
              <w:bottom w:val="single" w:sz="4" w:space="0" w:color="auto"/>
              <w:right w:val="single" w:sz="4" w:space="0" w:color="auto"/>
            </w:tcBorders>
          </w:tcPr>
          <w:p w14:paraId="39E65B7E" w14:textId="17BFFB83"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30</w:t>
            </w:r>
          </w:p>
        </w:tc>
        <w:tc>
          <w:tcPr>
            <w:tcW w:w="2049" w:type="dxa"/>
            <w:tcBorders>
              <w:top w:val="single" w:sz="4" w:space="0" w:color="auto"/>
              <w:left w:val="single" w:sz="4" w:space="0" w:color="auto"/>
              <w:bottom w:val="single" w:sz="4" w:space="0" w:color="auto"/>
              <w:right w:val="single" w:sz="4" w:space="0" w:color="auto"/>
            </w:tcBorders>
          </w:tcPr>
          <w:p w14:paraId="5550C178" w14:textId="4EAA8C23" w:rsidR="008D4D3E" w:rsidRPr="008D4D3E" w:rsidRDefault="00DB480F" w:rsidP="004D6D1B">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Q3</w:t>
            </w:r>
            <w:r w:rsidR="008D4D3E" w:rsidRPr="008D4D3E">
              <w:rPr>
                <w:rFonts w:asciiTheme="minorHAnsi" w:eastAsia="Times New Roman" w:hAnsiTheme="minorHAnsi" w:cstheme="minorHAnsi"/>
                <w:iCs/>
              </w:rPr>
              <w:t xml:space="preserve"> 2027</w:t>
            </w:r>
            <w:r w:rsidR="004D6D1B">
              <w:rPr>
                <w:rFonts w:asciiTheme="minorHAnsi" w:eastAsia="Times New Roman" w:hAnsiTheme="minorHAnsi" w:cstheme="minorHAnsi"/>
                <w:iCs/>
              </w:rPr>
              <w:t>, Q3 2028, Q3 2029, Q3 2030</w:t>
            </w:r>
          </w:p>
        </w:tc>
        <w:tc>
          <w:tcPr>
            <w:tcW w:w="1403" w:type="dxa"/>
            <w:tcBorders>
              <w:top w:val="single" w:sz="4" w:space="0" w:color="auto"/>
              <w:left w:val="single" w:sz="4" w:space="0" w:color="auto"/>
              <w:bottom w:val="single" w:sz="4" w:space="0" w:color="auto"/>
              <w:right w:val="single" w:sz="4" w:space="0" w:color="auto"/>
            </w:tcBorders>
          </w:tcPr>
          <w:p w14:paraId="161B0A7D" w14:textId="7A182D54"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266E147C" w14:textId="304CC72C"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workshops organized per year/Number of workshop participants</w:t>
            </w:r>
          </w:p>
        </w:tc>
      </w:tr>
      <w:tr w:rsidR="008D4D3E" w:rsidRPr="008D4D3E" w14:paraId="579E0969" w14:textId="77777777" w:rsidTr="008D4D3E">
        <w:tc>
          <w:tcPr>
            <w:tcW w:w="2906" w:type="dxa"/>
            <w:tcBorders>
              <w:top w:val="single" w:sz="4" w:space="0" w:color="auto"/>
              <w:left w:val="single" w:sz="4" w:space="0" w:color="auto"/>
              <w:bottom w:val="single" w:sz="4" w:space="0" w:color="auto"/>
              <w:right w:val="single" w:sz="4" w:space="0" w:color="auto"/>
            </w:tcBorders>
          </w:tcPr>
          <w:p w14:paraId="7A4840DA" w14:textId="13717048"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14.1 R1: Encourage doctoral schools to offer training on publication strategies during the thesis period, including workshops on co-authorship.</w:t>
            </w:r>
          </w:p>
        </w:tc>
        <w:tc>
          <w:tcPr>
            <w:tcW w:w="1762" w:type="dxa"/>
            <w:tcBorders>
              <w:top w:val="single" w:sz="4" w:space="0" w:color="auto"/>
              <w:left w:val="single" w:sz="4" w:space="0" w:color="auto"/>
              <w:bottom w:val="single" w:sz="4" w:space="0" w:color="auto"/>
              <w:right w:val="single" w:sz="4" w:space="0" w:color="auto"/>
            </w:tcBorders>
          </w:tcPr>
          <w:p w14:paraId="40ECF1C4"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32</w:t>
            </w:r>
          </w:p>
        </w:tc>
        <w:tc>
          <w:tcPr>
            <w:tcW w:w="2049" w:type="dxa"/>
            <w:tcBorders>
              <w:top w:val="single" w:sz="4" w:space="0" w:color="auto"/>
              <w:left w:val="single" w:sz="4" w:space="0" w:color="auto"/>
              <w:bottom w:val="single" w:sz="4" w:space="0" w:color="auto"/>
              <w:right w:val="single" w:sz="4" w:space="0" w:color="auto"/>
            </w:tcBorders>
          </w:tcPr>
          <w:p w14:paraId="5D03CEBB" w14:textId="5F08AA29" w:rsidR="008D4D3E" w:rsidRPr="008D4D3E" w:rsidRDefault="00DB480F" w:rsidP="00DB480F">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Q1 2027, Q1 2028, Q1 2029, Q1 2030</w:t>
            </w:r>
          </w:p>
        </w:tc>
        <w:tc>
          <w:tcPr>
            <w:tcW w:w="1403" w:type="dxa"/>
            <w:tcBorders>
              <w:top w:val="single" w:sz="4" w:space="0" w:color="auto"/>
              <w:left w:val="single" w:sz="4" w:space="0" w:color="auto"/>
              <w:bottom w:val="single" w:sz="4" w:space="0" w:color="auto"/>
              <w:right w:val="single" w:sz="4" w:space="0" w:color="auto"/>
            </w:tcBorders>
          </w:tcPr>
          <w:p w14:paraId="761ED6AA" w14:textId="186D1370" w:rsidR="008D4D3E" w:rsidRPr="008D4D3E" w:rsidRDefault="00237D31"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Doctoral Schools</w:t>
            </w:r>
          </w:p>
        </w:tc>
        <w:tc>
          <w:tcPr>
            <w:tcW w:w="2086" w:type="dxa"/>
            <w:tcBorders>
              <w:top w:val="single" w:sz="4" w:space="0" w:color="auto"/>
              <w:left w:val="single" w:sz="4" w:space="0" w:color="auto"/>
              <w:bottom w:val="single" w:sz="4" w:space="0" w:color="auto"/>
              <w:right w:val="single" w:sz="4" w:space="0" w:color="auto"/>
            </w:tcBorders>
          </w:tcPr>
          <w:p w14:paraId="181E25D5" w14:textId="3373C71D"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workshops organized per year/ Number of workshop participants</w:t>
            </w:r>
          </w:p>
        </w:tc>
      </w:tr>
      <w:tr w:rsidR="008D4D3E" w:rsidRPr="008D4D3E" w14:paraId="0EF2F75A" w14:textId="77777777" w:rsidTr="008D4D3E">
        <w:tc>
          <w:tcPr>
            <w:tcW w:w="2906" w:type="dxa"/>
            <w:tcBorders>
              <w:top w:val="single" w:sz="4" w:space="0" w:color="auto"/>
              <w:left w:val="single" w:sz="4" w:space="0" w:color="auto"/>
              <w:bottom w:val="single" w:sz="4" w:space="0" w:color="auto"/>
              <w:right w:val="single" w:sz="4" w:space="0" w:color="auto"/>
            </w:tcBorders>
          </w:tcPr>
          <w:p w14:paraId="64DBE15A" w14:textId="6E0DDE6E"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14.2 R1-R4: Dissemination of a guide to “good practices for collective scientific production” that recognizes the work of all. Available online.</w:t>
            </w:r>
          </w:p>
        </w:tc>
        <w:tc>
          <w:tcPr>
            <w:tcW w:w="1762" w:type="dxa"/>
            <w:tcBorders>
              <w:top w:val="single" w:sz="4" w:space="0" w:color="auto"/>
              <w:left w:val="single" w:sz="4" w:space="0" w:color="auto"/>
              <w:bottom w:val="single" w:sz="4" w:space="0" w:color="auto"/>
              <w:right w:val="single" w:sz="4" w:space="0" w:color="auto"/>
            </w:tcBorders>
          </w:tcPr>
          <w:p w14:paraId="62611C39" w14:textId="138F4531"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32</w:t>
            </w:r>
          </w:p>
        </w:tc>
        <w:tc>
          <w:tcPr>
            <w:tcW w:w="2049" w:type="dxa"/>
            <w:tcBorders>
              <w:top w:val="single" w:sz="4" w:space="0" w:color="auto"/>
              <w:left w:val="single" w:sz="4" w:space="0" w:color="auto"/>
              <w:bottom w:val="single" w:sz="4" w:space="0" w:color="auto"/>
              <w:right w:val="single" w:sz="4" w:space="0" w:color="auto"/>
            </w:tcBorders>
          </w:tcPr>
          <w:p w14:paraId="4284B171" w14:textId="07ADFDC9"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Q3 </w:t>
            </w:r>
            <w:r w:rsidR="008D4D3E" w:rsidRPr="008D4D3E">
              <w:rPr>
                <w:rFonts w:asciiTheme="minorHAnsi" w:eastAsia="Times New Roman" w:hAnsiTheme="minorHAnsi" w:cstheme="minorHAnsi"/>
                <w:iCs/>
              </w:rPr>
              <w:t>2027</w:t>
            </w:r>
          </w:p>
        </w:tc>
        <w:tc>
          <w:tcPr>
            <w:tcW w:w="1403" w:type="dxa"/>
            <w:tcBorders>
              <w:top w:val="single" w:sz="4" w:space="0" w:color="auto"/>
              <w:left w:val="single" w:sz="4" w:space="0" w:color="auto"/>
              <w:bottom w:val="single" w:sz="4" w:space="0" w:color="auto"/>
              <w:right w:val="single" w:sz="4" w:space="0" w:color="auto"/>
            </w:tcBorders>
          </w:tcPr>
          <w:p w14:paraId="07D644F3" w14:textId="17D3473B" w:rsidR="00237D31"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VP Research</w:t>
            </w:r>
          </w:p>
          <w:p w14:paraId="421FC2D8" w14:textId="77777777" w:rsidR="00237D31"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CEDIS</w:t>
            </w:r>
          </w:p>
          <w:p w14:paraId="779803C1" w14:textId="5782A485" w:rsidR="008D4D3E" w:rsidRPr="009B4B92" w:rsidRDefault="00237D31" w:rsidP="00237D31">
            <w:pPr>
              <w:spacing w:after="0" w:line="240" w:lineRule="auto"/>
              <w:jc w:val="both"/>
              <w:rPr>
                <w:rFonts w:asciiTheme="minorHAnsi" w:eastAsia="Times New Roman" w:hAnsiTheme="minorHAnsi" w:cstheme="minorHAnsi"/>
                <w:iCs/>
                <w:lang w:val="en-US"/>
              </w:rPr>
            </w:pPr>
            <w:r w:rsidRPr="009B4B92">
              <w:rPr>
                <w:rFonts w:asciiTheme="minorHAnsi" w:eastAsia="Times New Roman" w:hAnsiTheme="minorHAnsi" w:cstheme="minorHAnsi"/>
                <w:iCs/>
                <w:lang w:val="en-US"/>
              </w:rPr>
              <w:t>DGS/DGDSR</w:t>
            </w:r>
          </w:p>
        </w:tc>
        <w:tc>
          <w:tcPr>
            <w:tcW w:w="2086" w:type="dxa"/>
            <w:tcBorders>
              <w:top w:val="single" w:sz="4" w:space="0" w:color="auto"/>
              <w:left w:val="single" w:sz="4" w:space="0" w:color="auto"/>
              <w:bottom w:val="single" w:sz="4" w:space="0" w:color="auto"/>
              <w:right w:val="single" w:sz="4" w:space="0" w:color="auto"/>
            </w:tcBorders>
          </w:tcPr>
          <w:p w14:paraId="1DD4FCCD" w14:textId="535AB9F5"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Production of the guide and its distribution on the intranet</w:t>
            </w:r>
          </w:p>
        </w:tc>
      </w:tr>
      <w:tr w:rsidR="00237D31" w:rsidRPr="008D4D3E" w14:paraId="2080E610" w14:textId="77777777" w:rsidTr="00AD256B">
        <w:tc>
          <w:tcPr>
            <w:tcW w:w="10206" w:type="dxa"/>
            <w:gridSpan w:val="5"/>
            <w:tcBorders>
              <w:top w:val="single" w:sz="4" w:space="0" w:color="auto"/>
              <w:left w:val="single" w:sz="4" w:space="0" w:color="auto"/>
              <w:bottom w:val="single" w:sz="4" w:space="0" w:color="auto"/>
              <w:right w:val="single" w:sz="4" w:space="0" w:color="auto"/>
            </w:tcBorders>
          </w:tcPr>
          <w:p w14:paraId="30CC1651" w14:textId="61BCF8C6" w:rsidR="00237D31" w:rsidRPr="00237D31" w:rsidRDefault="00237D31" w:rsidP="00237D31">
            <w:pPr>
              <w:spacing w:after="0" w:line="240" w:lineRule="auto"/>
              <w:jc w:val="center"/>
              <w:rPr>
                <w:rFonts w:asciiTheme="minorHAnsi" w:eastAsia="Times New Roman" w:hAnsiTheme="minorHAnsi" w:cstheme="minorHAnsi"/>
                <w:b/>
                <w:bCs/>
                <w:iCs/>
                <w:sz w:val="24"/>
                <w:szCs w:val="24"/>
              </w:rPr>
            </w:pPr>
            <w:r w:rsidRPr="00237D31">
              <w:rPr>
                <w:rFonts w:asciiTheme="minorHAnsi" w:eastAsia="Times New Roman" w:hAnsiTheme="minorHAnsi" w:cstheme="minorHAnsi"/>
                <w:b/>
                <w:bCs/>
                <w:iCs/>
                <w:sz w:val="24"/>
                <w:szCs w:val="24"/>
              </w:rPr>
              <w:t>Training and development</w:t>
            </w:r>
          </w:p>
        </w:tc>
      </w:tr>
      <w:tr w:rsidR="008D4D3E" w:rsidRPr="008D4D3E" w14:paraId="279BADBE" w14:textId="77777777" w:rsidTr="008D4D3E">
        <w:tc>
          <w:tcPr>
            <w:tcW w:w="2906" w:type="dxa"/>
            <w:tcBorders>
              <w:top w:val="single" w:sz="4" w:space="0" w:color="auto"/>
              <w:left w:val="single" w:sz="4" w:space="0" w:color="auto"/>
              <w:bottom w:val="single" w:sz="4" w:space="0" w:color="auto"/>
              <w:right w:val="single" w:sz="4" w:space="0" w:color="auto"/>
            </w:tcBorders>
          </w:tcPr>
          <w:p w14:paraId="1A07F7FD" w14:textId="4CD5EA34"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15.1 Candidates who are considering taking on a management position in a laboratory must complete a predefined set of training courses before taking up their post. Once appointed, this includes advising young researchers to help them obtain their HDR (</w:t>
            </w:r>
            <w:proofErr w:type="spellStart"/>
            <w:r w:rsidRPr="008D4D3E">
              <w:rPr>
                <w:rFonts w:asciiTheme="minorHAnsi" w:eastAsia="Times New Roman" w:hAnsiTheme="minorHAnsi" w:cstheme="minorHAnsi"/>
                <w:iCs/>
              </w:rPr>
              <w:t>Habilitation</w:t>
            </w:r>
            <w:proofErr w:type="spellEnd"/>
            <w:r w:rsidRPr="008D4D3E">
              <w:rPr>
                <w:rFonts w:asciiTheme="minorHAnsi" w:eastAsia="Times New Roman" w:hAnsiTheme="minorHAnsi" w:cstheme="minorHAnsi"/>
                <w:iCs/>
              </w:rPr>
              <w:t xml:space="preserve"> à </w:t>
            </w:r>
            <w:proofErr w:type="spellStart"/>
            <w:r w:rsidRPr="008D4D3E">
              <w:rPr>
                <w:rFonts w:asciiTheme="minorHAnsi" w:eastAsia="Times New Roman" w:hAnsiTheme="minorHAnsi" w:cstheme="minorHAnsi"/>
                <w:iCs/>
              </w:rPr>
              <w:t>Diriger</w:t>
            </w:r>
            <w:proofErr w:type="spellEnd"/>
            <w:r w:rsidRPr="008D4D3E">
              <w:rPr>
                <w:rFonts w:asciiTheme="minorHAnsi" w:eastAsia="Times New Roman" w:hAnsiTheme="minorHAnsi" w:cstheme="minorHAnsi"/>
                <w:iCs/>
              </w:rPr>
              <w:t xml:space="preserve"> des </w:t>
            </w:r>
            <w:proofErr w:type="spellStart"/>
            <w:r w:rsidRPr="008D4D3E">
              <w:rPr>
                <w:rFonts w:asciiTheme="minorHAnsi" w:eastAsia="Times New Roman" w:hAnsiTheme="minorHAnsi" w:cstheme="minorHAnsi"/>
                <w:iCs/>
              </w:rPr>
              <w:t>Recherches</w:t>
            </w:r>
            <w:proofErr w:type="spellEnd"/>
            <w:r w:rsidRPr="008D4D3E">
              <w:rPr>
                <w:rFonts w:asciiTheme="minorHAnsi" w:eastAsia="Times New Roman" w:hAnsiTheme="minorHAnsi" w:cstheme="minorHAnsi"/>
                <w:iCs/>
              </w:rPr>
              <w:t>, or accreditation to supervise research).</w:t>
            </w:r>
          </w:p>
        </w:tc>
        <w:tc>
          <w:tcPr>
            <w:tcW w:w="1762" w:type="dxa"/>
            <w:tcBorders>
              <w:top w:val="single" w:sz="4" w:space="0" w:color="auto"/>
              <w:left w:val="single" w:sz="4" w:space="0" w:color="auto"/>
              <w:bottom w:val="single" w:sz="4" w:space="0" w:color="auto"/>
              <w:right w:val="single" w:sz="4" w:space="0" w:color="auto"/>
            </w:tcBorders>
          </w:tcPr>
          <w:p w14:paraId="3EC1528B" w14:textId="77777777"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37</w:t>
            </w:r>
          </w:p>
        </w:tc>
        <w:tc>
          <w:tcPr>
            <w:tcW w:w="2049" w:type="dxa"/>
            <w:tcBorders>
              <w:top w:val="single" w:sz="4" w:space="0" w:color="auto"/>
              <w:left w:val="single" w:sz="4" w:space="0" w:color="auto"/>
              <w:bottom w:val="single" w:sz="4" w:space="0" w:color="auto"/>
              <w:right w:val="single" w:sz="4" w:space="0" w:color="auto"/>
            </w:tcBorders>
          </w:tcPr>
          <w:p w14:paraId="198869BA" w14:textId="689D5AEE" w:rsidR="008D4D3E" w:rsidRPr="008D4D3E" w:rsidRDefault="00DB480F"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Q4 2026, Q4 2027, Q4 2028, Q4 2029, Q4 2030</w:t>
            </w:r>
          </w:p>
        </w:tc>
        <w:tc>
          <w:tcPr>
            <w:tcW w:w="1403" w:type="dxa"/>
            <w:tcBorders>
              <w:top w:val="single" w:sz="4" w:space="0" w:color="auto"/>
              <w:left w:val="single" w:sz="4" w:space="0" w:color="auto"/>
              <w:bottom w:val="single" w:sz="4" w:space="0" w:color="auto"/>
              <w:right w:val="single" w:sz="4" w:space="0" w:color="auto"/>
            </w:tcBorders>
          </w:tcPr>
          <w:p w14:paraId="214CC623" w14:textId="08008233"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1959DDB8" w14:textId="2782A225"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Number of training courses</w:t>
            </w:r>
          </w:p>
        </w:tc>
      </w:tr>
      <w:tr w:rsidR="008D4D3E" w:rsidRPr="008D4D3E" w14:paraId="6EF965F6" w14:textId="77777777" w:rsidTr="008D4D3E">
        <w:tc>
          <w:tcPr>
            <w:tcW w:w="2906" w:type="dxa"/>
            <w:tcBorders>
              <w:top w:val="single" w:sz="4" w:space="0" w:color="auto"/>
              <w:left w:val="single" w:sz="4" w:space="0" w:color="auto"/>
              <w:bottom w:val="single" w:sz="4" w:space="0" w:color="auto"/>
              <w:right w:val="single" w:sz="4" w:space="0" w:color="auto"/>
            </w:tcBorders>
          </w:tcPr>
          <w:p w14:paraId="1A6519F5" w14:textId="5E960F3A" w:rsidR="008D4D3E" w:rsidRPr="008D4D3E" w:rsidRDefault="008D4D3E" w:rsidP="008D4D3E">
            <w:pPr>
              <w:spacing w:after="0" w:line="240" w:lineRule="auto"/>
              <w:jc w:val="center"/>
              <w:rPr>
                <w:rFonts w:asciiTheme="minorHAnsi" w:eastAsia="Times New Roman" w:hAnsiTheme="minorHAnsi" w:cstheme="minorHAnsi"/>
                <w:iCs/>
              </w:rPr>
            </w:pPr>
            <w:r w:rsidRPr="008D4D3E">
              <w:rPr>
                <w:rFonts w:asciiTheme="minorHAnsi" w:eastAsia="Times New Roman" w:hAnsiTheme="minorHAnsi" w:cstheme="minorHAnsi"/>
                <w:iCs/>
              </w:rPr>
              <w:t xml:space="preserve">15.2 Researchers who obtain an HDR (R3-R4) and new supervisors who supervise a thesis (R2-R3) must take a </w:t>
            </w:r>
            <w:r w:rsidRPr="008D4D3E">
              <w:rPr>
                <w:rFonts w:asciiTheme="minorHAnsi" w:eastAsia="Times New Roman" w:hAnsiTheme="minorHAnsi" w:cstheme="minorHAnsi"/>
                <w:iCs/>
              </w:rPr>
              <w:lastRenderedPageBreak/>
              <w:t>course dedicated to supervising doctoral students (see the example of CLEAR-Doc).</w:t>
            </w:r>
          </w:p>
        </w:tc>
        <w:tc>
          <w:tcPr>
            <w:tcW w:w="1762" w:type="dxa"/>
            <w:tcBorders>
              <w:top w:val="single" w:sz="4" w:space="0" w:color="auto"/>
              <w:left w:val="single" w:sz="4" w:space="0" w:color="auto"/>
              <w:bottom w:val="single" w:sz="4" w:space="0" w:color="auto"/>
              <w:right w:val="single" w:sz="4" w:space="0" w:color="auto"/>
            </w:tcBorders>
          </w:tcPr>
          <w:p w14:paraId="33A18DDE" w14:textId="701F9A4A" w:rsidR="008D4D3E" w:rsidRPr="008D4D3E" w:rsidRDefault="00891B7A"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lastRenderedPageBreak/>
              <w:t>37</w:t>
            </w:r>
          </w:p>
        </w:tc>
        <w:tc>
          <w:tcPr>
            <w:tcW w:w="2049" w:type="dxa"/>
            <w:tcBorders>
              <w:top w:val="single" w:sz="4" w:space="0" w:color="auto"/>
              <w:left w:val="single" w:sz="4" w:space="0" w:color="auto"/>
              <w:bottom w:val="single" w:sz="4" w:space="0" w:color="auto"/>
              <w:right w:val="single" w:sz="4" w:space="0" w:color="auto"/>
            </w:tcBorders>
          </w:tcPr>
          <w:p w14:paraId="57CC4A86" w14:textId="62F9525F" w:rsidR="008D4D3E" w:rsidRPr="008D4D3E" w:rsidRDefault="00DB480F" w:rsidP="00987B70">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 xml:space="preserve">Q2 </w:t>
            </w:r>
            <w:r w:rsidR="008D4D3E" w:rsidRPr="008D4D3E">
              <w:rPr>
                <w:rFonts w:asciiTheme="minorHAnsi" w:eastAsia="Times New Roman" w:hAnsiTheme="minorHAnsi" w:cstheme="minorHAnsi"/>
                <w:iCs/>
              </w:rPr>
              <w:t>2027</w:t>
            </w:r>
            <w:r w:rsidR="00987B70">
              <w:rPr>
                <w:rFonts w:asciiTheme="minorHAnsi" w:eastAsia="Times New Roman" w:hAnsiTheme="minorHAnsi" w:cstheme="minorHAnsi"/>
                <w:iCs/>
              </w:rPr>
              <w:t>, Q2 2028, Q2 2029, Q2 2030</w:t>
            </w:r>
          </w:p>
        </w:tc>
        <w:tc>
          <w:tcPr>
            <w:tcW w:w="1403" w:type="dxa"/>
            <w:tcBorders>
              <w:top w:val="single" w:sz="4" w:space="0" w:color="auto"/>
              <w:left w:val="single" w:sz="4" w:space="0" w:color="auto"/>
              <w:bottom w:val="single" w:sz="4" w:space="0" w:color="auto"/>
              <w:right w:val="single" w:sz="4" w:space="0" w:color="auto"/>
            </w:tcBorders>
          </w:tcPr>
          <w:p w14:paraId="5353DE74" w14:textId="1CC16376" w:rsidR="008D4D3E" w:rsidRPr="008D4D3E" w:rsidRDefault="00D00847" w:rsidP="008D4D3E">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iCs/>
              </w:rPr>
              <w:t>DGDRH</w:t>
            </w:r>
          </w:p>
        </w:tc>
        <w:tc>
          <w:tcPr>
            <w:tcW w:w="2086" w:type="dxa"/>
            <w:tcBorders>
              <w:top w:val="single" w:sz="4" w:space="0" w:color="auto"/>
              <w:left w:val="single" w:sz="4" w:space="0" w:color="auto"/>
              <w:bottom w:val="single" w:sz="4" w:space="0" w:color="auto"/>
              <w:right w:val="single" w:sz="4" w:space="0" w:color="auto"/>
            </w:tcBorders>
          </w:tcPr>
          <w:p w14:paraId="5389F7EF" w14:textId="3DB65A83" w:rsidR="008D4D3E" w:rsidRPr="008D4D3E" w:rsidRDefault="008D4D3E" w:rsidP="008D4D3E">
            <w:pPr>
              <w:spacing w:after="0" w:line="240" w:lineRule="auto"/>
              <w:jc w:val="both"/>
              <w:rPr>
                <w:rFonts w:asciiTheme="minorHAnsi" w:eastAsia="Times New Roman" w:hAnsiTheme="minorHAnsi" w:cstheme="minorHAnsi"/>
                <w:iCs/>
              </w:rPr>
            </w:pPr>
            <w:r w:rsidRPr="008D4D3E">
              <w:rPr>
                <w:rFonts w:asciiTheme="minorHAnsi" w:eastAsia="Times New Roman" w:hAnsiTheme="minorHAnsi" w:cstheme="minorHAnsi"/>
                <w:iCs/>
              </w:rPr>
              <w:t xml:space="preserve">List of members of the network of researchers supervising or </w:t>
            </w:r>
            <w:r w:rsidRPr="008D4D3E">
              <w:rPr>
                <w:rFonts w:asciiTheme="minorHAnsi" w:eastAsia="Times New Roman" w:hAnsiTheme="minorHAnsi" w:cstheme="minorHAnsi"/>
                <w:iCs/>
              </w:rPr>
              <w:lastRenderedPageBreak/>
              <w:t>mentoring a thesis trained</w:t>
            </w:r>
          </w:p>
        </w:tc>
      </w:tr>
    </w:tbl>
    <w:p w14:paraId="17731E52" w14:textId="77777777" w:rsidR="00D81555" w:rsidRPr="008D4D3E" w:rsidRDefault="00D81555">
      <w:pPr>
        <w:rPr>
          <w:rFonts w:asciiTheme="minorHAnsi" w:hAnsiTheme="minorHAnsi" w:cstheme="minorHAnsi"/>
          <w:iCs/>
        </w:rPr>
      </w:pPr>
    </w:p>
    <w:sectPr w:rsidR="00D81555" w:rsidRPr="008D4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8"/>
    <w:rsid w:val="00063E88"/>
    <w:rsid w:val="001E58E8"/>
    <w:rsid w:val="00237D31"/>
    <w:rsid w:val="002A5C57"/>
    <w:rsid w:val="00392219"/>
    <w:rsid w:val="003B0C30"/>
    <w:rsid w:val="00473EB0"/>
    <w:rsid w:val="00491D94"/>
    <w:rsid w:val="004D6D1B"/>
    <w:rsid w:val="004F7C08"/>
    <w:rsid w:val="00566CB0"/>
    <w:rsid w:val="00582DB4"/>
    <w:rsid w:val="00684490"/>
    <w:rsid w:val="006E1650"/>
    <w:rsid w:val="00744994"/>
    <w:rsid w:val="00752482"/>
    <w:rsid w:val="00797616"/>
    <w:rsid w:val="008130A8"/>
    <w:rsid w:val="0086396C"/>
    <w:rsid w:val="00891B7A"/>
    <w:rsid w:val="008C5535"/>
    <w:rsid w:val="008D4D3E"/>
    <w:rsid w:val="00987B70"/>
    <w:rsid w:val="00990E86"/>
    <w:rsid w:val="009B4B92"/>
    <w:rsid w:val="00AB6C0C"/>
    <w:rsid w:val="00B02449"/>
    <w:rsid w:val="00BD6416"/>
    <w:rsid w:val="00CB616A"/>
    <w:rsid w:val="00CC0938"/>
    <w:rsid w:val="00D00847"/>
    <w:rsid w:val="00D2260A"/>
    <w:rsid w:val="00D81555"/>
    <w:rsid w:val="00DB480F"/>
    <w:rsid w:val="00DB6B38"/>
    <w:rsid w:val="00DE6DA5"/>
    <w:rsid w:val="00E23C23"/>
    <w:rsid w:val="00EB1A18"/>
    <w:rsid w:val="00F32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AF57"/>
  <w15:chartTrackingRefBased/>
  <w15:docId w15:val="{D149FC32-EFA7-4C15-B794-EED85BF4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38"/>
    <w:pPr>
      <w:spacing w:after="200" w:line="276" w:lineRule="auto"/>
    </w:pPr>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DB6B38"/>
    <w:rPr>
      <w:sz w:val="16"/>
      <w:szCs w:val="16"/>
    </w:rPr>
  </w:style>
  <w:style w:type="paragraph" w:styleId="Commentaire">
    <w:name w:val="annotation text"/>
    <w:basedOn w:val="Normal"/>
    <w:link w:val="CommentaireCar"/>
    <w:uiPriority w:val="99"/>
    <w:unhideWhenUsed/>
    <w:rsid w:val="00DB6B38"/>
    <w:rPr>
      <w:sz w:val="20"/>
      <w:szCs w:val="20"/>
    </w:rPr>
  </w:style>
  <w:style w:type="character" w:customStyle="1" w:styleId="CommentaireCar">
    <w:name w:val="Commentaire Car"/>
    <w:basedOn w:val="Policepardfaut"/>
    <w:link w:val="Commentaire"/>
    <w:uiPriority w:val="99"/>
    <w:rsid w:val="00DB6B38"/>
    <w:rPr>
      <w:rFonts w:ascii="Calibri" w:eastAsia="Calibri" w:hAnsi="Calibri" w:cs="Times New Roman"/>
      <w:sz w:val="20"/>
      <w:szCs w:val="20"/>
      <w:lang w:val="en-GB"/>
    </w:rPr>
  </w:style>
  <w:style w:type="character" w:styleId="Lienhypertexte">
    <w:name w:val="Hyperlink"/>
    <w:basedOn w:val="Policepardfaut"/>
    <w:uiPriority w:val="99"/>
    <w:semiHidden/>
    <w:unhideWhenUsed/>
    <w:rsid w:val="00063E88"/>
    <w:rPr>
      <w:color w:val="0000FF"/>
      <w:u w:val="single"/>
    </w:rPr>
  </w:style>
  <w:style w:type="character" w:styleId="Lienhypertextesuivivisit">
    <w:name w:val="FollowedHyperlink"/>
    <w:basedOn w:val="Policepardfaut"/>
    <w:uiPriority w:val="99"/>
    <w:semiHidden/>
    <w:unhideWhenUsed/>
    <w:rsid w:val="00797616"/>
    <w:rPr>
      <w:color w:val="954F72" w:themeColor="followedHyperlink"/>
      <w:u w:val="single"/>
    </w:rPr>
  </w:style>
  <w:style w:type="paragraph" w:styleId="Textedebulles">
    <w:name w:val="Balloon Text"/>
    <w:basedOn w:val="Normal"/>
    <w:link w:val="TextedebullesCar"/>
    <w:uiPriority w:val="99"/>
    <w:semiHidden/>
    <w:unhideWhenUsed/>
    <w:rsid w:val="001E58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58E8"/>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egalite.univ-gustave-eiffel.fr/fileadmin/contributeurs/Mission-egalite/Plan/Plan_EFH_2024-2026_EN_vd.pdf" TargetMode="External"/><Relationship Id="rId3" Type="http://schemas.openxmlformats.org/officeDocument/2006/relationships/settings" Target="settings.xml"/><Relationship Id="rId7" Type="http://schemas.openxmlformats.org/officeDocument/2006/relationships/hyperlink" Target="https://mission-egalite.univ-gustave-eiffel.fr/agir-ensemble-pour-legalite/nos-engagements-et-nos-ac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crutement.univ-gustave-eiffel.fr/qui-sommes-nous/" TargetMode="External"/><Relationship Id="rId11" Type="http://schemas.openxmlformats.org/officeDocument/2006/relationships/theme" Target="theme/theme1.xml"/><Relationship Id="rId5" Type="http://schemas.openxmlformats.org/officeDocument/2006/relationships/hyperlink" Target="https://recrutement.univ-gustave-eiffel.fr/qui-sommes-no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ssion-ddrs.univ-gustave-eiffel.fr/fileadmin/contributeurs/DDRS/Politique_DD_RS/Schema_Directeur_DD_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8815-6698-4A11-B941-14E5F7F8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1844</Words>
  <Characters>10142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DESCHAMPS Flavie</dc:creator>
  <cp:keywords/>
  <dc:description/>
  <cp:lastModifiedBy>DISSAUX Claire</cp:lastModifiedBy>
  <cp:revision>11</cp:revision>
  <cp:lastPrinted>2025-08-12T11:31:00Z</cp:lastPrinted>
  <dcterms:created xsi:type="dcterms:W3CDTF">2025-08-11T09:05:00Z</dcterms:created>
  <dcterms:modified xsi:type="dcterms:W3CDTF">2025-08-20T09:04:00Z</dcterms:modified>
</cp:coreProperties>
</file>